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E0" w:rsidRDefault="00476C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6CE0" w:rsidRDefault="00476C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76C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6CE0" w:rsidRDefault="00476CE0">
            <w:pPr>
              <w:pStyle w:val="ConsPlusNormal"/>
            </w:pPr>
            <w:r>
              <w:t>26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6CE0" w:rsidRDefault="00476CE0">
            <w:pPr>
              <w:pStyle w:val="ConsPlusNormal"/>
              <w:jc w:val="right"/>
            </w:pPr>
            <w:r>
              <w:t>N 60</w:t>
            </w:r>
          </w:p>
        </w:tc>
      </w:tr>
    </w:tbl>
    <w:p w:rsidR="00476CE0" w:rsidRDefault="00476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Title"/>
        <w:jc w:val="center"/>
      </w:pPr>
      <w:r>
        <w:t>ЗАКОН</w:t>
      </w:r>
    </w:p>
    <w:p w:rsidR="00476CE0" w:rsidRDefault="00476CE0">
      <w:pPr>
        <w:pStyle w:val="ConsPlusTitle"/>
        <w:jc w:val="center"/>
      </w:pPr>
      <w:r>
        <w:t>ГОРОДА МОСКВЫ</w:t>
      </w:r>
    </w:p>
    <w:p w:rsidR="00476CE0" w:rsidRDefault="00476CE0">
      <w:pPr>
        <w:pStyle w:val="ConsPlusTitle"/>
        <w:jc w:val="center"/>
      </w:pPr>
    </w:p>
    <w:p w:rsidR="00476CE0" w:rsidRDefault="00476CE0">
      <w:pPr>
        <w:pStyle w:val="ConsPlusTitle"/>
        <w:jc w:val="center"/>
      </w:pPr>
      <w:r>
        <w:t>О ПОДДЕРЖКЕ И РАЗВИТИИ МАЛОГО И СРЕДНЕГО</w:t>
      </w:r>
    </w:p>
    <w:p w:rsidR="00476CE0" w:rsidRDefault="00476CE0">
      <w:pPr>
        <w:pStyle w:val="ConsPlusTitle"/>
        <w:jc w:val="center"/>
      </w:pPr>
      <w:r>
        <w:t>ПРЕДПРИНИМАТЕЛЬСТВА В ГОРОДЕ МОСКВЕ</w:t>
      </w:r>
    </w:p>
    <w:p w:rsidR="00476CE0" w:rsidRDefault="00476CE0">
      <w:pPr>
        <w:pStyle w:val="ConsPlusNormal"/>
        <w:jc w:val="center"/>
      </w:pPr>
    </w:p>
    <w:p w:rsidR="00476CE0" w:rsidRDefault="00476CE0">
      <w:pPr>
        <w:pStyle w:val="ConsPlusNormal"/>
        <w:jc w:val="center"/>
      </w:pPr>
      <w:r>
        <w:t>Список изменяющих документов</w:t>
      </w:r>
    </w:p>
    <w:p w:rsidR="00476CE0" w:rsidRDefault="00476CE0">
      <w:pPr>
        <w:pStyle w:val="ConsPlusNormal"/>
        <w:jc w:val="center"/>
      </w:pPr>
      <w:proofErr w:type="gramStart"/>
      <w:r>
        <w:t xml:space="preserve">(в ред. законов г. Москвы от 30.10.2013 </w:t>
      </w:r>
      <w:hyperlink r:id="rId5" w:history="1">
        <w:r>
          <w:rPr>
            <w:color w:val="0000FF"/>
          </w:rPr>
          <w:t>N 55</w:t>
        </w:r>
      </w:hyperlink>
      <w:r>
        <w:t>,</w:t>
      </w:r>
      <w:proofErr w:type="gramEnd"/>
    </w:p>
    <w:p w:rsidR="00476CE0" w:rsidRDefault="00476CE0">
      <w:pPr>
        <w:pStyle w:val="ConsPlusNormal"/>
        <w:jc w:val="center"/>
      </w:pPr>
      <w:r>
        <w:t xml:space="preserve">от 23.04.2014 </w:t>
      </w:r>
      <w:hyperlink r:id="rId6" w:history="1">
        <w:r>
          <w:rPr>
            <w:color w:val="0000FF"/>
          </w:rPr>
          <w:t>N 17</w:t>
        </w:r>
      </w:hyperlink>
      <w:r>
        <w:t xml:space="preserve">, от 14.12.2016 </w:t>
      </w:r>
      <w:hyperlink r:id="rId7" w:history="1">
        <w:r>
          <w:rPr>
            <w:color w:val="0000FF"/>
          </w:rPr>
          <w:t>N 49</w:t>
        </w:r>
      </w:hyperlink>
      <w:r>
        <w:t>)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proofErr w:type="gramStart"/>
      <w:r>
        <w:t>Настоящий Закон регулирует отношения, возникающие между органами государственной власти города Москвы, юридическими и физическими лицами в сфере предоставления поддержки субъектам малого и среднего предпринимательства в городе Москве, определяет формы и виды такой поддержки, источники ее средств и ресурсов, а также цели и условия деятельности организаций, образующих инфраструктуру поддержки субъектов малого и среднего предпринимательства в городе Москве.</w:t>
      </w:r>
      <w:proofErr w:type="gramEnd"/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Title"/>
        <w:jc w:val="center"/>
        <w:outlineLvl w:val="0"/>
      </w:pPr>
      <w:r>
        <w:t>Глава 1. ОБЩИЕ ПОЛОЖЕНИЯ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Субъекты малого и среднего предпринимательства в городе Москве (далее - субъекты малого и среднего предпринимательства)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предприятиям.</w:t>
      </w:r>
      <w:proofErr w:type="gramEnd"/>
    </w:p>
    <w:p w:rsidR="00476CE0" w:rsidRDefault="00476CE0">
      <w:pPr>
        <w:pStyle w:val="ConsPlusNormal"/>
        <w:ind w:firstLine="540"/>
        <w:jc w:val="both"/>
      </w:pPr>
      <w:r>
        <w:t xml:space="preserve">2. </w:t>
      </w:r>
      <w:proofErr w:type="gramStart"/>
      <w:r>
        <w:t>Поддержка субъектов малого и среднего предпринимательства (далее также поддержка) - деятельность органов государственной власти города Москвы и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городе Москве в соответствии с федеральными государственными программами и государственными программами города Москвы, содержащими мероприятия, направленные на развитие малого и среднего предпринимательства (далее - федеральные государственные программы</w:t>
      </w:r>
      <w:proofErr w:type="gramEnd"/>
      <w:r>
        <w:t>, государственные программы города Москвы).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 xml:space="preserve">3. Инфраструктура поддержки субъектов малого и среднего предпринимательства - система коммерческих и некоммерческих организаций, определяемая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476CE0" w:rsidRDefault="00476CE0">
      <w:pPr>
        <w:pStyle w:val="ConsPlusNormal"/>
        <w:ind w:firstLine="540"/>
        <w:jc w:val="both"/>
      </w:pPr>
      <w:r>
        <w:t>4. Уполномоченный орган - орган исполнительной власти города Москвы, обеспечивающий реализацию государственной политики города Москвы в области развития малого и среднего предпринимательства.</w:t>
      </w:r>
    </w:p>
    <w:p w:rsidR="00476CE0" w:rsidRDefault="00476CE0">
      <w:pPr>
        <w:pStyle w:val="ConsPlusNormal"/>
        <w:ind w:firstLine="540"/>
        <w:jc w:val="both"/>
      </w:pPr>
      <w:r>
        <w:t xml:space="preserve">5 - 6. Утратили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2. Правовая основа развития малого и среднего предпринимательства в городе Москве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 xml:space="preserve">Правовой основой развития малого и среднего предпринимательства в городе Москве </w:t>
      </w:r>
      <w:r>
        <w:lastRenderedPageBreak/>
        <w:t xml:space="preserve">(далее - малое и среднее предпринимательство) являются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и иные нормативные правовые акты Российской Федерации, </w:t>
      </w:r>
      <w:hyperlink r:id="rId13" w:history="1">
        <w:r>
          <w:rPr>
            <w:color w:val="0000FF"/>
          </w:rPr>
          <w:t>Устав</w:t>
        </w:r>
      </w:hyperlink>
      <w:r>
        <w:t xml:space="preserve"> города Москвы, настоящий Закон и иные нормативные правовые акты города Москвы.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bookmarkStart w:id="0" w:name="P31"/>
      <w:bookmarkEnd w:id="0"/>
      <w:r>
        <w:t>Статья 3. Основные цели и принципы государственной политики города Москвы в области развития малого 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Государственная политика города Москвы в области развития малого и среднего предпринимательства является частью государственной социально-экономической политики города Москвы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города Москвы, направленных на обеспечение реализации целей и принципов,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и настоящим</w:t>
      </w:r>
      <w:proofErr w:type="gramEnd"/>
      <w:r>
        <w:t xml:space="preserve"> Законом.</w:t>
      </w:r>
    </w:p>
    <w:p w:rsidR="00476CE0" w:rsidRDefault="00476CE0">
      <w:pPr>
        <w:pStyle w:val="ConsPlusNormal"/>
        <w:ind w:firstLine="540"/>
        <w:jc w:val="both"/>
      </w:pPr>
      <w:r>
        <w:t>2. Основными целями государственной политики города Москвы в области развития малого и среднего предпринимательства являются:</w:t>
      </w:r>
    </w:p>
    <w:p w:rsidR="00476CE0" w:rsidRDefault="00476CE0">
      <w:pPr>
        <w:pStyle w:val="ConsPlusNormal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города Москвы;</w:t>
      </w:r>
    </w:p>
    <w:p w:rsidR="00476CE0" w:rsidRDefault="00476CE0">
      <w:pPr>
        <w:pStyle w:val="ConsPlusNormal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товаров, работ, услуг, результатов интеллектуальной деятельности на рынок города Москвы, рынок Российской Федерации и рынки иностранных государств;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5) обеспечение занятости населения города Москвы и развитие самозанятости;</w:t>
      </w:r>
    </w:p>
    <w:p w:rsidR="00476CE0" w:rsidRDefault="00476CE0">
      <w:pPr>
        <w:pStyle w:val="ConsPlusNormal"/>
        <w:ind w:firstLine="540"/>
        <w:jc w:val="both"/>
      </w:pPr>
      <w:r>
        <w:t>6) увеличение вклада субъектов малого и среднего предпринимательства в экономику города Москвы.</w:t>
      </w:r>
    </w:p>
    <w:p w:rsidR="00476CE0" w:rsidRDefault="00476CE0">
      <w:pPr>
        <w:pStyle w:val="ConsPlusNormal"/>
        <w:ind w:firstLine="540"/>
        <w:jc w:val="both"/>
      </w:pPr>
      <w:r>
        <w:t>3. Основными принципами государственной политики города Москвы в области развития малого и среднего предпринимательства являются:</w:t>
      </w:r>
    </w:p>
    <w:p w:rsidR="00476CE0" w:rsidRDefault="00476CE0">
      <w:pPr>
        <w:pStyle w:val="ConsPlusNormal"/>
        <w:ind w:firstLine="540"/>
        <w:jc w:val="both"/>
      </w:pPr>
      <w:r>
        <w:t>1) приоритетность развития малого и среднего предпринимательства при реализации программ социально-экономического развития города Москвы;</w:t>
      </w:r>
    </w:p>
    <w:p w:rsidR="00476CE0" w:rsidRDefault="00476CE0">
      <w:pPr>
        <w:pStyle w:val="ConsPlusNormal"/>
        <w:ind w:firstLine="540"/>
        <w:jc w:val="both"/>
      </w:pPr>
      <w:r>
        <w:t>2) соответствие мер и форм поддержки малого и среднего предпринимательства реальным потребностям социально-экономического развития города Москвы;</w:t>
      </w:r>
    </w:p>
    <w:p w:rsidR="00476CE0" w:rsidRDefault="00476CE0">
      <w:pPr>
        <w:pStyle w:val="ConsPlusNormal"/>
        <w:ind w:firstLine="540"/>
        <w:jc w:val="both"/>
      </w:pPr>
      <w:r>
        <w:t>3) обеспечение возможности получения субъектами малого и среднего предпринимательства государственной поддержки одновременно в нескольких формах, предусмотренных настоящим Законом;</w:t>
      </w:r>
    </w:p>
    <w:p w:rsidR="00476CE0" w:rsidRDefault="00476CE0">
      <w:pPr>
        <w:pStyle w:val="ConsPlusNormal"/>
        <w:ind w:firstLine="540"/>
        <w:jc w:val="both"/>
      </w:pPr>
      <w:r>
        <w:t xml:space="preserve">4) обеспечение функциональной </w:t>
      </w:r>
      <w:proofErr w:type="gramStart"/>
      <w:r>
        <w:t>взаимосвязанности всех элементов инфраструктуры поддержки субъектов малого</w:t>
      </w:r>
      <w:proofErr w:type="gramEnd"/>
      <w:r>
        <w:t xml:space="preserve">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5) обеспечение равных прав и возможностей при получении субъектами малого и среднего предпринимательства государственной поддержки в соответствии с условиями ее предоставления, с учетом различных этапов предпринимательской деятельности, особенностей групп предпринимателей и отраслевой специфики;</w:t>
      </w:r>
    </w:p>
    <w:p w:rsidR="00476CE0" w:rsidRDefault="00476CE0">
      <w:pPr>
        <w:pStyle w:val="ConsPlusNormal"/>
        <w:ind w:firstLine="540"/>
        <w:jc w:val="both"/>
      </w:pPr>
      <w:r>
        <w:t>6) полнота и доступность информации о мерах и формах государственной поддержки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7) непрерывность мониторинга состояния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8) участие субъектов малого и среднего предпринимательства, некоммерческих организаций и общественных объединений, выражающих их интересы, в формировании и реализации государственной политики города Москвы в области развития малого и среднего предпринимательства, экспертизе проектов законов и иных нормативных правовых актов города Москвы, регулирующих развитие и условия деятельности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9) ответственность органов государственной власти города Москвы за обеспечение благоприятных условий для развития субъектов малого и среднего предпринимательства.</w:t>
      </w:r>
    </w:p>
    <w:p w:rsidR="00476CE0" w:rsidRDefault="00476CE0">
      <w:pPr>
        <w:pStyle w:val="ConsPlusNormal"/>
        <w:ind w:firstLine="540"/>
        <w:jc w:val="both"/>
      </w:pPr>
      <w:r>
        <w:lastRenderedPageBreak/>
        <w:t xml:space="preserve">4. Критериями достижения целей государственной политики города Москвы в области развития малого и среднего предпринимательства и оценки </w:t>
      </w:r>
      <w:proofErr w:type="gramStart"/>
      <w:r>
        <w:t>деятельности органов государственной власти города Москвы</w:t>
      </w:r>
      <w:proofErr w:type="gramEnd"/>
      <w:r>
        <w:t xml:space="preserve"> в области развития малого и среднего предпринимательства являются:</w:t>
      </w:r>
    </w:p>
    <w:p w:rsidR="00476CE0" w:rsidRDefault="00476CE0">
      <w:pPr>
        <w:pStyle w:val="ConsPlusNormal"/>
        <w:ind w:firstLine="540"/>
        <w:jc w:val="both"/>
      </w:pPr>
      <w:r>
        <w:t>1) увеличение количества субъектов малого и среднего предпринимательства (в том числе в сфере инноваций и наукоемкого производства);</w:t>
      </w:r>
    </w:p>
    <w:p w:rsidR="00476CE0" w:rsidRDefault="00476CE0">
      <w:pPr>
        <w:pStyle w:val="ConsPlusNormal"/>
        <w:ind w:firstLine="540"/>
        <w:jc w:val="both"/>
      </w:pPr>
      <w:r>
        <w:t>2) увеличение количества рабочих мест и повышение уровня заработной платы на предприятиях - субъектах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3) увеличение налоговых поступлений от деятельности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4) увеличение доли производимых субъектами малого и среднего предпринимательства товаров, работ, услуг в объеме валового регионального продукта города Москвы;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5) уменьшение количества признанных обоснованными обращений субъектов малого и среднего предпринимательства с жалобами на неправомерные действия должностных лиц, государственных гражданских служащих города Москвы, создающих препятствия для деятельности субъектов малого и среднего предпринимательства.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Title"/>
        <w:jc w:val="center"/>
        <w:outlineLvl w:val="0"/>
      </w:pPr>
      <w:r>
        <w:t>Глава 2. ОСНОВЫ ПОДДЕРЖКИ И РАЗВИТИЯ МАЛОГО</w:t>
      </w:r>
    </w:p>
    <w:p w:rsidR="00476CE0" w:rsidRDefault="00476CE0">
      <w:pPr>
        <w:pStyle w:val="ConsPlusTitle"/>
        <w:jc w:val="center"/>
      </w:pPr>
      <w:r>
        <w:t>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4. Государственные и общественные институты поддержки и развития малого 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На территории города Москвы действует система государственных и общественных институтов поддержки и развития малого и среднего предпринимательства, элементами которой являются:</w:t>
      </w:r>
    </w:p>
    <w:p w:rsidR="00476CE0" w:rsidRDefault="00476CE0">
      <w:pPr>
        <w:pStyle w:val="ConsPlusNormal"/>
        <w:ind w:firstLine="540"/>
        <w:jc w:val="both"/>
      </w:pPr>
      <w:r>
        <w:t>1) уполномоченный орган и иные отраслевые, функциональные и территориальные органы исполнительной власти города Москвы;</w:t>
      </w:r>
    </w:p>
    <w:p w:rsidR="00476CE0" w:rsidRDefault="00476CE0">
      <w:pPr>
        <w:pStyle w:val="ConsPlusNormal"/>
        <w:ind w:firstLine="540"/>
        <w:jc w:val="both"/>
      </w:pPr>
      <w:r>
        <w:t>1.1) Уполномоченный по защите прав предпринимателей в городе Москве;</w:t>
      </w:r>
    </w:p>
    <w:p w:rsidR="00476CE0" w:rsidRDefault="00476CE0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г. Москвы от 30.10.2013 N 55)</w:t>
      </w:r>
    </w:p>
    <w:p w:rsidR="00476CE0" w:rsidRDefault="00476CE0">
      <w:pPr>
        <w:pStyle w:val="ConsPlusNormal"/>
        <w:ind w:firstLine="540"/>
        <w:jc w:val="both"/>
      </w:pPr>
      <w:r>
        <w:t>2) координационные или совещательные органы в области развития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3) торгово-промышленные палаты и иные некоммерческие организации, общественные объединения, выражающие интересы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4) организации, образующие инфраструктуру поддержки субъектов малого и среднего предпринимательства.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5. Полномочия органов исполнительной власти города Москвы по вопросам развития малого 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К полномочиям органов исполнительной власти города Москвы по вопросам развития малого и среднего предпринимательства относятся:</w:t>
      </w:r>
    </w:p>
    <w:p w:rsidR="00476CE0" w:rsidRDefault="00476CE0">
      <w:pPr>
        <w:pStyle w:val="ConsPlusNormal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 в городе Москве;</w:t>
      </w:r>
    </w:p>
    <w:p w:rsidR="00476CE0" w:rsidRDefault="00476CE0">
      <w:pPr>
        <w:pStyle w:val="ConsPlusNormal"/>
        <w:ind w:firstLine="540"/>
        <w:jc w:val="both"/>
      </w:pPr>
      <w:r>
        <w:t>2) разработка и реализация государственных программ города Москвы с учетом региональных социально-экономических и других особенностей;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3)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города Москвы;</w:t>
      </w:r>
    </w:p>
    <w:p w:rsidR="00476CE0" w:rsidRDefault="00476CE0">
      <w:pPr>
        <w:pStyle w:val="ConsPlusNormal"/>
        <w:ind w:firstLine="540"/>
        <w:jc w:val="both"/>
      </w:pPr>
      <w:r>
        <w:t>4) содействие развитию межрегионального сотрудничества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 xml:space="preserve">5) осуществление пропаганды и популяризации предпринимательской деятельности за счет </w:t>
      </w:r>
      <w:r>
        <w:lastRenderedPageBreak/>
        <w:t>средств бюджета города Москвы;</w:t>
      </w:r>
    </w:p>
    <w:p w:rsidR="00476CE0" w:rsidRDefault="00476CE0">
      <w:pPr>
        <w:pStyle w:val="ConsPlusNormal"/>
        <w:ind w:firstLine="540"/>
        <w:jc w:val="both"/>
      </w:pPr>
      <w:r>
        <w:t>6)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7)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8) формирование и обеспечение деятельности организаций, образующих инфраструктуру поддержки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9) методическое обеспечение разработки и реализации мер по развитию малого и среднего предпринимательства на территориях административных округов города Москвы, районов города Москвы;</w:t>
      </w:r>
    </w:p>
    <w:p w:rsidR="00476CE0" w:rsidRDefault="00476CE0">
      <w:pPr>
        <w:pStyle w:val="ConsPlusNormal"/>
        <w:ind w:firstLine="540"/>
        <w:jc w:val="both"/>
      </w:pPr>
      <w:r>
        <w:t>10) образование при органах исполнительной власти города Москвы координационных или совещательных органов в области развития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11) содействие деятельности некоммерческих организаций и общественных объединений, выражающих интересы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proofErr w:type="gramStart"/>
      <w:r>
        <w:t>12)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Федерации, требованиям федерального законодательства, предусматривающим участие субъектов малого и среднего предпринимательства в закупке;</w:t>
      </w:r>
      <w:proofErr w:type="gramEnd"/>
    </w:p>
    <w:p w:rsidR="00476CE0" w:rsidRDefault="00476CE0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ind w:firstLine="540"/>
        <w:jc w:val="both"/>
      </w:pPr>
      <w:proofErr w:type="gramStart"/>
      <w:r>
        <w:t>13)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Федерации, требованиям федерального законодательства, предусматривающим участие субъектов малого и среднего предпринимательства в закупке.</w:t>
      </w:r>
    </w:p>
    <w:p w:rsidR="00476CE0" w:rsidRDefault="00476CE0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6. Мониторинг состояния малого 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1. Органы исполнительной власти города Москвы осуществляют мониторинг состояния малого и среднего предпринимательства путем анализа данных государственной статистики,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предпринимательства.</w:t>
      </w:r>
    </w:p>
    <w:p w:rsidR="00476CE0" w:rsidRDefault="00476CE0">
      <w:pPr>
        <w:pStyle w:val="ConsPlusNormal"/>
        <w:ind w:firstLine="540"/>
        <w:jc w:val="both"/>
      </w:pPr>
      <w:r>
        <w:t>2. Исследования деятельности субъектов малого и среднего предпринимательства проводятся с периодичностью, определяемой Правительством Москвы. Результаты исследований подлежат официальному опубликованию.</w:t>
      </w:r>
    </w:p>
    <w:p w:rsidR="00476CE0" w:rsidRDefault="00476CE0">
      <w:pPr>
        <w:pStyle w:val="ConsPlusNormal"/>
        <w:ind w:firstLine="540"/>
        <w:jc w:val="both"/>
      </w:pPr>
      <w:r>
        <w:t>3. На основании данных мониторинга органы исполнительной власти города Москвы готовят отчеты о состоянии, проблемах и перспективах развития малого и среднего предпринимательства. Данные отчеты публикуются в официальных изданиях Правительства Москвы и на официальном сайте уполномоченного органа в информационно-телекоммуникационной сети "Интернет" (далее - сеть "Интернет").</w:t>
      </w:r>
    </w:p>
    <w:p w:rsidR="00476CE0" w:rsidRDefault="00476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7. Координационные или совещательные органы в области развития малого и среднего предпринимательства при органах исполнительной власти города Москвы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lastRenderedPageBreak/>
        <w:t>1. Координационные или совещательные органы в области развития малого и среднего предпринимательства создаются при органах исполнительной власти города Москвы в целях:</w:t>
      </w:r>
    </w:p>
    <w:p w:rsidR="00476CE0" w:rsidRDefault="00476CE0">
      <w:pPr>
        <w:pStyle w:val="ConsPlusNormal"/>
        <w:ind w:firstLine="540"/>
        <w:jc w:val="both"/>
      </w:pPr>
      <w:r>
        <w:t>1) содействия развитию малого и среднего предпринимательства и его консолидации для решения актуальных социально-экономических проблем города Москвы;</w:t>
      </w:r>
    </w:p>
    <w:p w:rsidR="00476CE0" w:rsidRDefault="00476CE0">
      <w:pPr>
        <w:pStyle w:val="ConsPlusNormal"/>
        <w:ind w:firstLine="540"/>
        <w:jc w:val="both"/>
      </w:pPr>
      <w:r>
        <w:t>2) содействия государственной политике города Москвы в области развития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3) привлечения субъектов малого и среднего предпринимательства к выработке и реализации государственной политики города Москвы в области развития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4) выдвижения и поддержки инициатив, имеющих общероссийское, региональное или местное значение и направленных на реализацию государственной политики города Москвы в области развития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5) проведения общественной экспертизы проектов законов и иных нормативных правовых актов города Москвы, регулирующих развитие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6) выработки рекомендаций органам государственной власти города Москвы при определении приоритетов в области развития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7)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рекомендаций;</w:t>
      </w:r>
    </w:p>
    <w:p w:rsidR="00476CE0" w:rsidRDefault="00476CE0">
      <w:pPr>
        <w:pStyle w:val="ConsPlusNormal"/>
        <w:ind w:firstLine="540"/>
        <w:jc w:val="both"/>
      </w:pPr>
      <w:r>
        <w:t>8) исследования и обобщения проблем субъектов малого и среднего предпринимательства, защиты их законных прав и интересов;</w:t>
      </w:r>
    </w:p>
    <w:p w:rsidR="00476CE0" w:rsidRDefault="00476CE0">
      <w:pPr>
        <w:pStyle w:val="ConsPlusNormal"/>
        <w:ind w:firstLine="540"/>
        <w:jc w:val="both"/>
      </w:pPr>
      <w:r>
        <w:t>9) содействия совершенствованию правовой базы в области малого и среднего предпринимательства, в том числе в сфере финансово-кредитной, налоговой и имущественной политики, контрольной и разрешительной практики, устранению административных барьеров, препятствующих выходу на рынок новых и развитию действующих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10) обобщения и распространения опыта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11) содействия пропаганде и популяризации предпринимательской деятельности.</w:t>
      </w:r>
    </w:p>
    <w:p w:rsidR="00476CE0" w:rsidRDefault="00476CE0">
      <w:pPr>
        <w:pStyle w:val="ConsPlusNormal"/>
        <w:ind w:firstLine="540"/>
        <w:jc w:val="both"/>
      </w:pPr>
      <w:r>
        <w:t>2. Координационными или совещательными органами в области развития малого и среднего предпринимательства при органах исполнительной власти города Москвы являются общественно-экспертные советы по малому и среднему предпринимательству.</w:t>
      </w:r>
    </w:p>
    <w:p w:rsidR="00476CE0" w:rsidRDefault="00476CE0">
      <w:pPr>
        <w:pStyle w:val="ConsPlusNormal"/>
        <w:ind w:firstLine="540"/>
        <w:jc w:val="both"/>
      </w:pPr>
      <w:r>
        <w:t>3. Структуру, порядок формирования, состав и полномочия общественно-экспертных советов по малому и среднему предпринимательству определяет Правительство Москвы.</w:t>
      </w:r>
    </w:p>
    <w:p w:rsidR="00476CE0" w:rsidRDefault="00476CE0">
      <w:pPr>
        <w:pStyle w:val="ConsPlusNormal"/>
        <w:ind w:firstLine="540"/>
        <w:jc w:val="both"/>
      </w:pPr>
      <w:r>
        <w:t>4. Решения органов исполнительной власти города Москвы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органов исполнительной власти города Москвы в сети "Интернет".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8. Инфраструктура поддержки субъектов малого 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 xml:space="preserve">1. </w:t>
      </w:r>
      <w:proofErr w:type="gramStart"/>
      <w:r>
        <w:t>Инфраструктура поддержки субъектов малого и среднего предпринимательства включает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</w:t>
      </w:r>
      <w:proofErr w:type="gramEnd"/>
      <w:r>
        <w:t xml:space="preserve"> </w:t>
      </w:r>
      <w:proofErr w:type="gramStart"/>
      <w:r>
        <w:t xml:space="preserve">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</w:t>
      </w:r>
      <w:r>
        <w:lastRenderedPageBreak/>
        <w:t>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федеральным законодательством, микрофинансовые организации, соответствующие требованиям, установленным федеральным законодательством</w:t>
      </w:r>
      <w:proofErr w:type="gramEnd"/>
      <w:r>
        <w:t>, и иные организации.</w:t>
      </w:r>
    </w:p>
    <w:p w:rsidR="00476CE0" w:rsidRDefault="00476CE0">
      <w:pPr>
        <w:pStyle w:val="ConsPlusNormal"/>
        <w:jc w:val="both"/>
      </w:pPr>
      <w:r>
        <w:t xml:space="preserve">(в ред. законов </w:t>
      </w:r>
      <w:proofErr w:type="gramStart"/>
      <w:r>
        <w:t>г</w:t>
      </w:r>
      <w:proofErr w:type="gramEnd"/>
      <w:r>
        <w:t xml:space="preserve">. Москвы от 23.04.2014 </w:t>
      </w:r>
      <w:hyperlink r:id="rId22" w:history="1">
        <w:r>
          <w:rPr>
            <w:color w:val="0000FF"/>
          </w:rPr>
          <w:t>N 17</w:t>
        </w:r>
      </w:hyperlink>
      <w:r>
        <w:t xml:space="preserve">, от 14.12.2016 </w:t>
      </w:r>
      <w:hyperlink r:id="rId23" w:history="1">
        <w:r>
          <w:rPr>
            <w:color w:val="0000FF"/>
          </w:rPr>
          <w:t>N 49</w:t>
        </w:r>
      </w:hyperlink>
      <w:r>
        <w:t>)</w:t>
      </w:r>
    </w:p>
    <w:p w:rsidR="00476CE0" w:rsidRDefault="00476CE0">
      <w:pPr>
        <w:pStyle w:val="ConsPlusNormal"/>
        <w:ind w:firstLine="540"/>
        <w:jc w:val="both"/>
      </w:pPr>
      <w:r>
        <w:t>2. Организации, образующие инфраструктуру поддержки субъектов малого и среднего предпринимательства, могут осуществлять свою деятельность по территориальному и (или) отраслевому принципу.</w:t>
      </w:r>
    </w:p>
    <w:p w:rsidR="00476CE0" w:rsidRDefault="00476CE0">
      <w:pPr>
        <w:pStyle w:val="ConsPlusNormal"/>
        <w:ind w:firstLine="540"/>
        <w:jc w:val="both"/>
      </w:pPr>
      <w:r>
        <w:t>3. Предоставление поддержки организациям, образующим инфраструктуру поддержки субъектов малого и среднего предпринимательства, осуществляется в соответствии с федеральным законодательством, настоящим Законом и иными нормативными правовыми актами города Москвы.</w:t>
      </w:r>
    </w:p>
    <w:p w:rsidR="00476CE0" w:rsidRDefault="00476CE0">
      <w:pPr>
        <w:pStyle w:val="ConsPlusNormal"/>
        <w:ind w:firstLine="540"/>
        <w:jc w:val="both"/>
      </w:pPr>
      <w:r>
        <w:t>4. Условия и порядок предоставления поддержки организациям, образующим инфраструктуру поддержки субъектов малого и среднего предпринимательства, устанавливаются федеральными государственными программами и государственными программами города Москвы.</w:t>
      </w:r>
    </w:p>
    <w:p w:rsidR="00476CE0" w:rsidRDefault="00476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9. Реестр субъектов малого и среднего предпринимательства - получателей поддержки</w:t>
      </w:r>
    </w:p>
    <w:p w:rsidR="00476CE0" w:rsidRDefault="00476CE0">
      <w:pPr>
        <w:pStyle w:val="ConsPlusNormal"/>
        <w:ind w:firstLine="540"/>
        <w:jc w:val="both"/>
      </w:pPr>
    </w:p>
    <w:p w:rsidR="00476CE0" w:rsidRDefault="00476CE0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 xml:space="preserve">1. Уполномоченный орган ведет Реестр субъектов малого и среднего предпринимательства - получателей поддержки в порядке, установленном Правительством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476CE0" w:rsidRDefault="00476CE0">
      <w:pPr>
        <w:pStyle w:val="ConsPlusNormal"/>
        <w:ind w:firstLine="540"/>
        <w:jc w:val="both"/>
      </w:pPr>
      <w:r>
        <w:t>2. Органы исполнительной власти города Москвы, предоставляющие поддержку субъектам малого и среднего предпринимательства, представляют в уполномоченный орган информацию о субъектах малого и среднего предпринимательства, которым они предоставили или прекратили предоставлять поддержку, в течение 30 дней со дня принятия соответствующего решения.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10. Механизмы реализации государственной политики города Москвы в области развития малого 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 xml:space="preserve">1. Механизмами реализации государственной политики города Москвы в области развития малого и среднего предпринимательства являются создание общих условий для развития предпринимательской деятельности, предусмотренных </w:t>
      </w:r>
      <w:hyperlink w:anchor="P150" w:history="1">
        <w:r>
          <w:rPr>
            <w:color w:val="0000FF"/>
          </w:rPr>
          <w:t>главой 3</w:t>
        </w:r>
      </w:hyperlink>
      <w:r>
        <w:t xml:space="preserve"> настоящего Закона, и осуществление федеральных государственных программ и государственных программ города Москвы.</w:t>
      </w:r>
    </w:p>
    <w:p w:rsidR="00476CE0" w:rsidRDefault="00476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 xml:space="preserve">2. Утратила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49.</w:t>
      </w:r>
    </w:p>
    <w:p w:rsidR="00476CE0" w:rsidRDefault="00476CE0">
      <w:pPr>
        <w:pStyle w:val="ConsPlusNormal"/>
        <w:ind w:firstLine="540"/>
        <w:jc w:val="both"/>
      </w:pPr>
      <w:r>
        <w:t>3. Финансирование государственных программ города Москвы осуществляется за счет средств бюджета города Москвы, средств юридических и физических лиц.</w:t>
      </w:r>
    </w:p>
    <w:p w:rsidR="00476CE0" w:rsidRDefault="00476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4. Основными принципами разработки и реализации государственных программ города Москвы являются: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1) обеспечение преемственности разрабатываемых и принятых программ, учета положительного опыта реализованных программ;</w:t>
      </w:r>
    </w:p>
    <w:p w:rsidR="00476CE0" w:rsidRDefault="00476CE0">
      <w:pPr>
        <w:pStyle w:val="ConsPlusNormal"/>
        <w:ind w:firstLine="540"/>
        <w:jc w:val="both"/>
      </w:pPr>
      <w:r>
        <w:t xml:space="preserve">2) согласованность целей и задач государственных программ города Москвы с прогнозами и программами социально-экономического развития города Москвы, Генеральным планом города Москвы и приоритетными задачами, установленными законами и иными нормативными </w:t>
      </w:r>
      <w:r>
        <w:lastRenderedPageBreak/>
        <w:t>правовыми актами города Москвы;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3) применение дополнительных форм поддержки субъектов малого и среднего предпринимательства, относящихся в соответствии с критериями, установленными федеральным законодательством, к категориям микропредприятий, малых предприятий и средних предприятий;</w:t>
      </w:r>
    </w:p>
    <w:p w:rsidR="00476CE0" w:rsidRDefault="00476CE0">
      <w:pPr>
        <w:pStyle w:val="ConsPlusNormal"/>
        <w:ind w:firstLine="540"/>
        <w:jc w:val="both"/>
      </w:pPr>
      <w:r>
        <w:t>4) применение специальных форм поддержки субъектов малого и среднего предпринимательства в зависимости от сферы их деятельности;</w:t>
      </w:r>
    </w:p>
    <w:p w:rsidR="00476CE0" w:rsidRDefault="00476CE0">
      <w:pPr>
        <w:pStyle w:val="ConsPlusNormal"/>
        <w:ind w:firstLine="540"/>
        <w:jc w:val="both"/>
      </w:pPr>
      <w:r>
        <w:t>5) применение специальных форм поддержки предпринимательской деятельности среди социально незащищенных групп населения.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Title"/>
        <w:jc w:val="center"/>
        <w:outlineLvl w:val="0"/>
      </w:pPr>
      <w:bookmarkStart w:id="1" w:name="P150"/>
      <w:bookmarkEnd w:id="1"/>
      <w:r>
        <w:t>Глава 3. СОЗДАНИЕ ОБЩИХ УСЛОВИЙ ДЛЯ РАЗВИТИЯ</w:t>
      </w:r>
    </w:p>
    <w:p w:rsidR="00476CE0" w:rsidRDefault="00476CE0">
      <w:pPr>
        <w:pStyle w:val="ConsPlusTitle"/>
        <w:jc w:val="center"/>
      </w:pPr>
      <w:r>
        <w:t>ПРЕДПРИНИМАТЕЛЬСКОЙ ДЕЯТЕЛЬНОСТИ В ГОРОДЕ МОСКВЕ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11. Создание общих условий деятельности субъектов малого 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1. Органы исполнительной власти города Москвы принимают меры для создания общих условий деятельности субъектов малого и среднего предпринимательства.</w:t>
      </w:r>
    </w:p>
    <w:p w:rsidR="00476CE0" w:rsidRDefault="00476CE0">
      <w:pPr>
        <w:pStyle w:val="ConsPlusNormal"/>
        <w:ind w:firstLine="540"/>
        <w:jc w:val="both"/>
      </w:pPr>
      <w:r>
        <w:t>2. К мерам для создания общих условий деятельности субъектов малого и среднего предпринимательства относятся:</w:t>
      </w:r>
    </w:p>
    <w:p w:rsidR="00476CE0" w:rsidRDefault="00476CE0">
      <w:pPr>
        <w:pStyle w:val="ConsPlusNormal"/>
        <w:ind w:firstLine="540"/>
        <w:jc w:val="both"/>
      </w:pPr>
      <w:r>
        <w:t>1) совершенствование правового обеспечения предпринимательской деятельности, в том числе путем разработки проектов нормативных правовых актов города Москвы, направленных на развитие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2) пропаганда и популяризация предпринимательской деятельности;</w:t>
      </w:r>
    </w:p>
    <w:p w:rsidR="00476CE0" w:rsidRDefault="00476CE0">
      <w:pPr>
        <w:pStyle w:val="ConsPlusNormal"/>
        <w:ind w:firstLine="540"/>
        <w:jc w:val="both"/>
      </w:pPr>
      <w:r>
        <w:t>3) обеспечение конкурентной предпринимательской среды;</w:t>
      </w:r>
    </w:p>
    <w:p w:rsidR="00476CE0" w:rsidRDefault="00476CE0">
      <w:pPr>
        <w:pStyle w:val="ConsPlusNormal"/>
        <w:ind w:firstLine="540"/>
        <w:jc w:val="both"/>
      </w:pPr>
      <w:r>
        <w:t>4)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льгот по уплате налогов и сборов, направляемых в бюджет города Москвы, использование специальных налоговых режимов и установление льготных ставок арендной платы в порядке, предусмотренном федеральными законами и законами города Москвы;</w:t>
      </w:r>
    </w:p>
    <w:p w:rsidR="00476CE0" w:rsidRDefault="00476CE0">
      <w:pPr>
        <w:pStyle w:val="ConsPlusNormal"/>
        <w:ind w:firstLine="540"/>
        <w:jc w:val="both"/>
      </w:pPr>
      <w:r>
        <w:t>5) привлечение субъектов малого и среднего предпринимательства к участию в размещении государственного заказа города Москвы;</w:t>
      </w:r>
    </w:p>
    <w:p w:rsidR="00476CE0" w:rsidRDefault="00476CE0">
      <w:pPr>
        <w:pStyle w:val="ConsPlusNormal"/>
        <w:ind w:firstLine="540"/>
        <w:jc w:val="both"/>
      </w:pPr>
      <w:r>
        <w:t>6) вовлечение в предпринимательскую деятельность населения города Москвы, в том числе молодежи и социально незащищенных групп населения;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7) защита прав и законных интересов субъектов малого и среднего предпринимательства, в том числе Уполномоченным по защите прав предпринимателей в городе Москве;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30.10.2013 N 55)</w:t>
      </w:r>
    </w:p>
    <w:p w:rsidR="00476CE0" w:rsidRDefault="00476CE0">
      <w:pPr>
        <w:pStyle w:val="ConsPlusNormal"/>
        <w:ind w:firstLine="540"/>
        <w:jc w:val="both"/>
      </w:pPr>
      <w:r>
        <w:t>8) вовлечение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систему межрегионального и международного экономического сотрудничества.</w:t>
      </w:r>
    </w:p>
    <w:p w:rsidR="00476CE0" w:rsidRDefault="00476CE0">
      <w:pPr>
        <w:pStyle w:val="ConsPlusNormal"/>
        <w:ind w:firstLine="540"/>
        <w:jc w:val="both"/>
      </w:pPr>
      <w:r>
        <w:t>3. Органы исполнительной власти города Москвы в пределах своей компетенции обеспечивают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иных льгот и преимуществ на условиях, предусмотренных федеральным законодательством и законодательством города Москвы.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12. Пропаганда и популяризация предпринимательской деятельности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 xml:space="preserve">1. Органы исполнительной власти города Москвы совместно с Уполномоченным по защите прав предпринимателей в городе Москве, координационными или совещательными органами в области развития малого и среднего предпринимательства, организациями, образующими инфраструктуру поддержки субъектов малого и среднего предпринимательства, привлекаемыми </w:t>
      </w:r>
      <w:r>
        <w:lastRenderedPageBreak/>
        <w:t>экспертами и специалистами осуществляют меры по пропаганде и популяризации предпринимательской деятельности.</w:t>
      </w:r>
    </w:p>
    <w:p w:rsidR="00476CE0" w:rsidRDefault="00476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г. Москвы от 30.10.2013 N 55)</w:t>
      </w:r>
    </w:p>
    <w:p w:rsidR="00476CE0" w:rsidRDefault="00476CE0">
      <w:pPr>
        <w:pStyle w:val="ConsPlusNormal"/>
        <w:ind w:firstLine="540"/>
        <w:jc w:val="both"/>
      </w:pPr>
      <w:r>
        <w:t>2. Основными задачами пропаганды и популяризация предпринимательской деятельности являются:</w:t>
      </w:r>
    </w:p>
    <w:p w:rsidR="00476CE0" w:rsidRDefault="00476CE0">
      <w:pPr>
        <w:pStyle w:val="ConsPlusNormal"/>
        <w:ind w:firstLine="540"/>
        <w:jc w:val="both"/>
      </w:pPr>
      <w:r>
        <w:t>1) информирование населения города Москвы о государственной политике Правительства Москвы в области развития малого и среднего предпринимательства, механизмах поддержки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 xml:space="preserve">2) формирование позитивного </w:t>
      </w:r>
      <w:proofErr w:type="gramStart"/>
      <w:r>
        <w:t>отношения различных групп населения города Москвы</w:t>
      </w:r>
      <w:proofErr w:type="gramEnd"/>
      <w:r>
        <w:t xml:space="preserve"> к предпринимательской деятельности;</w:t>
      </w:r>
    </w:p>
    <w:p w:rsidR="00476CE0" w:rsidRDefault="00476CE0">
      <w:pPr>
        <w:pStyle w:val="ConsPlusNormal"/>
        <w:ind w:firstLine="540"/>
        <w:jc w:val="both"/>
      </w:pPr>
      <w:r>
        <w:t>3) отражение роли предпринимательства как элемента современной рыночной системы, источника роста общественного благосостояния, обеспечения занятости населения города Москвы, социальной и политической стабильности, укрепления национальной безопасности и экономического развития Российской Федерации;</w:t>
      </w:r>
    </w:p>
    <w:p w:rsidR="00476CE0" w:rsidRDefault="00476CE0">
      <w:pPr>
        <w:pStyle w:val="ConsPlusNormal"/>
        <w:ind w:firstLine="540"/>
        <w:jc w:val="both"/>
      </w:pPr>
      <w:r>
        <w:t>4) освещение в средствах массовой информации положительного опыта организации и ведения предпринимательской деятельности.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13. Участие субъектов малого и среднего предпринимательства в размещении государственного заказа города Москвы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 xml:space="preserve">1. Участие субъектов малого и среднего предпринимательства в размещении государственного заказа города Москвы осуществляется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476CE0" w:rsidRDefault="00476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г. Москвы от 23.04.2014 N 17)</w:t>
      </w:r>
    </w:p>
    <w:p w:rsidR="00476CE0" w:rsidRDefault="00476CE0">
      <w:pPr>
        <w:pStyle w:val="ConsPlusNormal"/>
        <w:ind w:firstLine="540"/>
        <w:jc w:val="both"/>
      </w:pPr>
      <w:r>
        <w:t>2. Информация об участии субъектов малого и среднего предпринимательства в размещении государственного заказа города Москвы ежегодно публикуется на официальном сайте уполномоченного органа в сети "Интернет".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14. Вовлечение в предпринимательскую деятельность населения города Москвы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1. Органы исполнительной власти города Москвы создают условия для вовлечения в предпринимательскую деятельность населения города Москвы, в том числе молодежи и социально незащищенных групп населения.</w:t>
      </w:r>
    </w:p>
    <w:p w:rsidR="00476CE0" w:rsidRDefault="00476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2. Содействие в вовлечении в предпринимательскую деятельность населения города Москвы, в том числе молодежи и социально незащищенных групп населения, органами исполнительной власти города Москвы осуществляется в виде: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1) проведения ежегодных форумов и конференций по вопросам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2) организации ежегодного конкурсного отбора проектов поддержки и развития малого и среднего предпринимательства среди молодежи и социально незащищенных групп населения;</w:t>
      </w:r>
    </w:p>
    <w:p w:rsidR="00476CE0" w:rsidRDefault="00476CE0">
      <w:pPr>
        <w:pStyle w:val="ConsPlusNormal"/>
        <w:ind w:firstLine="540"/>
        <w:jc w:val="both"/>
      </w:pPr>
      <w:r>
        <w:t xml:space="preserve">3) реализации иных мероприятий, в том числе поддержки молодежных </w:t>
      </w:r>
      <w:proofErr w:type="gramStart"/>
      <w:r>
        <w:t>бизнес-инкубаторов</w:t>
      </w:r>
      <w:proofErr w:type="gramEnd"/>
      <w:r>
        <w:t>, молодежных инновационных центров, молодежных конструкторских бюро и иных специализированных организаций, образующих инфраструктуру поддержки субъектов малого и среднего предпринимательства.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15. Защита прав и законных интересов субъектов малого 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1. В целях защиты прав и законных интересов субъектов малого и среднего предпринимательства органы исполнительной власти города Москвы:</w:t>
      </w:r>
    </w:p>
    <w:p w:rsidR="00476CE0" w:rsidRDefault="00476CE0">
      <w:pPr>
        <w:pStyle w:val="ConsPlusNormal"/>
        <w:ind w:firstLine="540"/>
        <w:jc w:val="both"/>
      </w:pPr>
      <w:proofErr w:type="gramStart"/>
      <w:r>
        <w:t xml:space="preserve">1) разрабатывают рекомендации для субъектов малого и среднего предпринимательства в </w:t>
      </w:r>
      <w:r>
        <w:lastRenderedPageBreak/>
        <w:t>сфере защиты их прав и законных интересов;</w:t>
      </w:r>
      <w:proofErr w:type="gramEnd"/>
    </w:p>
    <w:p w:rsidR="00476CE0" w:rsidRDefault="00476CE0">
      <w:pPr>
        <w:pStyle w:val="ConsPlusNormal"/>
        <w:ind w:firstLine="540"/>
        <w:jc w:val="both"/>
      </w:pPr>
      <w:r>
        <w:t>2) при получении информации о противоправных действиях (бездействии) должностных лиц, государственных гражданских служащих города Москвы, создающих препятствия для реализации прав и законных интересов субъектов малого и среднего предпринимательства и наносящих им материальный и моральный ущерб, ставят в известность соответствующие органы государственной власти;</w:t>
      </w:r>
    </w:p>
    <w:p w:rsidR="00476CE0" w:rsidRDefault="00476CE0">
      <w:pPr>
        <w:pStyle w:val="ConsPlusNormal"/>
        <w:ind w:firstLine="540"/>
        <w:jc w:val="both"/>
      </w:pPr>
      <w:r>
        <w:t>3) в рамках своей компетенции в установленном порядке решают вопрос о привлечении должностных лиц, создающих препятствия для реализации прав и законных интересов субъектов малого и среднего предпринимательства, к административной ответственности;</w:t>
      </w:r>
    </w:p>
    <w:p w:rsidR="00476CE0" w:rsidRDefault="00476CE0">
      <w:pPr>
        <w:pStyle w:val="ConsPlusNormal"/>
        <w:ind w:firstLine="540"/>
        <w:jc w:val="both"/>
      </w:pPr>
      <w:r>
        <w:t>4) создают и (или) поддерживают организации, образующие инфраструктуру поддержки субъектов малого и среднего предпринимательства, обеспечивающие защиту прав и законных интересов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5) осуществляют иные мероприятия, направленные на защиту прав и законных интересов субъектов малого и среднего предпринимательства.</w:t>
      </w:r>
    </w:p>
    <w:p w:rsidR="00476CE0" w:rsidRDefault="00476CE0">
      <w:pPr>
        <w:pStyle w:val="ConsPlusNormal"/>
        <w:ind w:firstLine="540"/>
        <w:jc w:val="both"/>
      </w:pPr>
      <w:r>
        <w:t>2. Для обеспечения защиты прав и законных интересов субъектов малого и среднего предпринимательства создаются:</w:t>
      </w:r>
    </w:p>
    <w:p w:rsidR="00476CE0" w:rsidRDefault="00476CE0">
      <w:pPr>
        <w:pStyle w:val="ConsPlusNormal"/>
        <w:ind w:firstLine="540"/>
        <w:jc w:val="both"/>
      </w:pPr>
      <w:proofErr w:type="gramStart"/>
      <w:r>
        <w:t>1) городская межведомственная комиссия при Правительстве Москвы по устранению административных барьеров при развитии предпринимательства, действующая на основе положения, утверждаемого Правительством Москвы, в целях реализации государственной политики города Москвы в области поддержки и развития предпринимательства, направленной на устранение необоснованных административных барьеров, препятствующих выходу на рынок новых и развитию действующих субъектов малого и среднего предпринимательства;</w:t>
      </w:r>
      <w:proofErr w:type="gramEnd"/>
    </w:p>
    <w:p w:rsidR="00476CE0" w:rsidRDefault="00476CE0">
      <w:pPr>
        <w:pStyle w:val="ConsPlusNormal"/>
        <w:ind w:firstLine="540"/>
        <w:jc w:val="both"/>
      </w:pPr>
      <w:r>
        <w:t>2) межведомственные комиссии при префектурах административных округов города Москвы по устранению административных барьеров при развитии предпринимательства.</w:t>
      </w:r>
    </w:p>
    <w:p w:rsidR="00476CE0" w:rsidRDefault="00476CE0">
      <w:pPr>
        <w:pStyle w:val="ConsPlusNormal"/>
        <w:ind w:firstLine="540"/>
        <w:jc w:val="both"/>
      </w:pPr>
      <w:r>
        <w:t xml:space="preserve">3. Защита прав и законных интересов субъектов малого и среднего предпринимательства осуществляется Уполномоченным по защите прав предпринимателей в городе Москве в соответствии с федеральным законодательством и </w:t>
      </w:r>
      <w:hyperlink r:id="rId40" w:history="1">
        <w:r>
          <w:rPr>
            <w:color w:val="0000FF"/>
          </w:rPr>
          <w:t>Законом</w:t>
        </w:r>
      </w:hyperlink>
      <w:r>
        <w:t xml:space="preserve"> города Москвы от 30 октября 2013 года N 56 "Об Уполномоченном по защите прав предпринимателей в городе Москве".</w:t>
      </w:r>
    </w:p>
    <w:p w:rsidR="00476CE0" w:rsidRDefault="00476CE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г. Москвы от 30.10.2013 N 55;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Title"/>
        <w:jc w:val="center"/>
        <w:outlineLvl w:val="0"/>
      </w:pPr>
      <w:r>
        <w:t>Глава 4. ПОДДЕРЖКА СУБЪЕКТОВ МАЛОГО</w:t>
      </w:r>
    </w:p>
    <w:p w:rsidR="00476CE0" w:rsidRDefault="00476CE0">
      <w:pPr>
        <w:pStyle w:val="ConsPlusTitle"/>
        <w:jc w:val="center"/>
      </w:pPr>
      <w:r>
        <w:t>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16. Принципы и условия поддержки субъектов малого и среднего предпринимательства органами исполнительной власти города Москвы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1. Основными принципами поддержки субъектов малого и среднего предпринимательства являются:</w:t>
      </w:r>
    </w:p>
    <w:p w:rsidR="00476CE0" w:rsidRDefault="00476CE0">
      <w:pPr>
        <w:pStyle w:val="ConsPlusNormal"/>
        <w:ind w:firstLine="540"/>
        <w:jc w:val="both"/>
      </w:pPr>
      <w:r>
        <w:t>1) заявительный порядок обращения субъектов малого и среднего предпринимательства за предоставлением поддержки;</w:t>
      </w:r>
    </w:p>
    <w:p w:rsidR="00476CE0" w:rsidRDefault="00476CE0">
      <w:pPr>
        <w:pStyle w:val="ConsPlusNormal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3) равный доступ субъектов малого и среднего предпринимательства, отвечающих критериям, предусмотренным федеральными государственными программами и государственными программами города Москвы, к участию в соответствующих программах;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 xml:space="preserve">4) предоставление поддержки с соблюдением требований,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конкуренции";</w:t>
      </w:r>
    </w:p>
    <w:p w:rsidR="00476CE0" w:rsidRDefault="00476CE0">
      <w:pPr>
        <w:pStyle w:val="ConsPlusNormal"/>
        <w:ind w:firstLine="540"/>
        <w:jc w:val="both"/>
      </w:pPr>
      <w:r>
        <w:t>5) открытость процедур предоставления поддержки;</w:t>
      </w:r>
    </w:p>
    <w:p w:rsidR="00476CE0" w:rsidRDefault="00476CE0">
      <w:pPr>
        <w:pStyle w:val="ConsPlusNormal"/>
        <w:ind w:firstLine="540"/>
        <w:jc w:val="both"/>
      </w:pPr>
      <w:r>
        <w:t>6) интегральность поддержки (возможность ее получения одновременно в нескольких формах, предусмотренных настоящим Законом).</w:t>
      </w:r>
    </w:p>
    <w:p w:rsidR="00476CE0" w:rsidRDefault="00476CE0">
      <w:pPr>
        <w:pStyle w:val="ConsPlusNormal"/>
        <w:ind w:firstLine="540"/>
        <w:jc w:val="both"/>
      </w:pPr>
      <w:r>
        <w:t>2. Поддержка со стороны органов исполнительной власти города Москвы не может предоставляться субъектам малого и среднего предпринимательства, являющимся:</w:t>
      </w:r>
    </w:p>
    <w:p w:rsidR="00476CE0" w:rsidRDefault="00476CE0">
      <w:pPr>
        <w:pStyle w:val="ConsPlusNormal"/>
        <w:ind w:firstLine="540"/>
        <w:jc w:val="both"/>
      </w:pPr>
      <w:r>
        <w:t xml:space="preserve">1) в порядке, установленном федеральным законодательством о валютном регулировании и </w:t>
      </w:r>
      <w:r>
        <w:lastRenderedPageBreak/>
        <w:t>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76CE0" w:rsidRDefault="00476CE0">
      <w:pPr>
        <w:pStyle w:val="ConsPlusNormal"/>
        <w:ind w:firstLine="540"/>
        <w:jc w:val="both"/>
      </w:pPr>
      <w:r>
        <w:t>2) кредитными организациями;</w:t>
      </w:r>
    </w:p>
    <w:p w:rsidR="00476CE0" w:rsidRDefault="00476CE0">
      <w:pPr>
        <w:pStyle w:val="ConsPlusNormal"/>
        <w:ind w:firstLine="540"/>
        <w:jc w:val="both"/>
      </w:pPr>
      <w:r>
        <w:t>3) страховыми организациями (за исключением потребительских кооперативов);</w:t>
      </w:r>
    </w:p>
    <w:p w:rsidR="00476CE0" w:rsidRDefault="00476CE0">
      <w:pPr>
        <w:pStyle w:val="ConsPlusNormal"/>
        <w:ind w:firstLine="540"/>
        <w:jc w:val="both"/>
      </w:pPr>
      <w:r>
        <w:t>4) инвестиционными фондами;</w:t>
      </w:r>
    </w:p>
    <w:p w:rsidR="00476CE0" w:rsidRDefault="00476CE0">
      <w:pPr>
        <w:pStyle w:val="ConsPlusNormal"/>
        <w:ind w:firstLine="540"/>
        <w:jc w:val="both"/>
      </w:pPr>
      <w:r>
        <w:t>5) негосударственными пенсионными фондами;</w:t>
      </w:r>
    </w:p>
    <w:p w:rsidR="00476CE0" w:rsidRDefault="00476CE0">
      <w:pPr>
        <w:pStyle w:val="ConsPlusNormal"/>
        <w:ind w:firstLine="540"/>
        <w:jc w:val="both"/>
      </w:pPr>
      <w:r>
        <w:t>6) профессиональными участниками рынка ценных бумаг;</w:t>
      </w:r>
    </w:p>
    <w:p w:rsidR="00476CE0" w:rsidRDefault="00476CE0">
      <w:pPr>
        <w:pStyle w:val="ConsPlusNormal"/>
        <w:ind w:firstLine="540"/>
        <w:jc w:val="both"/>
      </w:pPr>
      <w:r>
        <w:t>7) ломбардами;</w:t>
      </w:r>
    </w:p>
    <w:p w:rsidR="00476CE0" w:rsidRDefault="00476CE0">
      <w:pPr>
        <w:pStyle w:val="ConsPlusNormal"/>
        <w:ind w:firstLine="540"/>
        <w:jc w:val="both"/>
      </w:pPr>
      <w:r>
        <w:t>8) организациями, осуществляющими предпринимательскую деятельность в сфере игорного бизнеса;</w:t>
      </w:r>
    </w:p>
    <w:p w:rsidR="00476CE0" w:rsidRDefault="00476CE0">
      <w:pPr>
        <w:pStyle w:val="ConsPlusNormal"/>
        <w:ind w:firstLine="540"/>
        <w:jc w:val="both"/>
      </w:pPr>
      <w:r>
        <w:t>9) участниками соглашений о разделе продукции.</w:t>
      </w:r>
    </w:p>
    <w:p w:rsidR="00476CE0" w:rsidRDefault="00476CE0">
      <w:pPr>
        <w:pStyle w:val="ConsPlusNormal"/>
        <w:ind w:firstLine="540"/>
        <w:jc w:val="both"/>
      </w:pPr>
      <w:r>
        <w:t xml:space="preserve">3. Финансовая поддержка за счет средств бюджета города Москвы, предусмотренная </w:t>
      </w:r>
      <w:hyperlink w:anchor="P294" w:history="1">
        <w:r>
          <w:rPr>
            <w:color w:val="0000FF"/>
          </w:rPr>
          <w:t>частью 1 статьи 20</w:t>
        </w:r>
      </w:hyperlink>
      <w:r>
        <w:t xml:space="preserve"> настоящего Закона, не может предоставляться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 Отсутствие права данных субъектов на получение финансовой поддержки не лишает их права на получение поддержки в иных формах, предусмотренных настоящим Законом.</w:t>
      </w:r>
    </w:p>
    <w:p w:rsidR="00476CE0" w:rsidRDefault="00476CE0">
      <w:pPr>
        <w:pStyle w:val="ConsPlusNormal"/>
        <w:ind w:firstLine="540"/>
        <w:jc w:val="both"/>
      </w:pPr>
      <w:r>
        <w:t>4. В государственных программах города Москвы могут устанавливаться: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1) дополнительные условия, дающие субъектам малого и среднего предпринимательства право на приоритетную поддержку со стороны органов исполнительной власти города Москвы за счет средств бюджета города Москвы;</w:t>
      </w:r>
    </w:p>
    <w:p w:rsidR="00476CE0" w:rsidRDefault="00476CE0">
      <w:pPr>
        <w:pStyle w:val="ConsPlusNormal"/>
        <w:ind w:firstLine="540"/>
        <w:jc w:val="both"/>
      </w:pPr>
      <w:r>
        <w:t>2) формы поддержки субъектов малого и среднего предпринимательства, учитывающие соответствие направления их деятельности одному из приоритетных видов деятельности, установленных в городе Москве для субъектов малого и среднего предпринимательства, участие в реализации программ социально-экономического развития города Москвы;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3) иные условия, исходя из потребностей социально-экономического развития города Москвы.</w:t>
      </w:r>
    </w:p>
    <w:p w:rsidR="00476CE0" w:rsidRDefault="00476CE0">
      <w:pPr>
        <w:pStyle w:val="ConsPlusNormal"/>
        <w:ind w:firstLine="540"/>
        <w:jc w:val="both"/>
      </w:pPr>
      <w:r>
        <w:t xml:space="preserve">5. </w:t>
      </w:r>
      <w:proofErr w:type="gramStart"/>
      <w:r>
        <w:t>Субъекты малого и среднего предпринимательства, обращающиеся за предоставлением поддержки, должны представить документы, подтверждающие их соответствие условиям, установленным настоящим Законом и иными нормативными правовыми актами города Москвы, а также условиям, предусмотренным федеральными государственными программами и государственными программами города Москвы.</w:t>
      </w:r>
      <w:proofErr w:type="gramEnd"/>
    </w:p>
    <w:p w:rsidR="00476CE0" w:rsidRDefault="00476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6. В предоставлении поддержки должно быть отказано в случае, если:</w:t>
      </w:r>
    </w:p>
    <w:p w:rsidR="00476CE0" w:rsidRDefault="00476CE0">
      <w:pPr>
        <w:pStyle w:val="ConsPlusNormal"/>
        <w:ind w:firstLine="540"/>
        <w:jc w:val="both"/>
      </w:pPr>
      <w:r>
        <w:t>1) заявителем не представлены документы, определенные федеральными государственными программами и государственными программами города Москвы, или представлены недостоверные сведения и документы;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2) заявителем не выполнены условия предоставления поддержки;</w:t>
      </w:r>
    </w:p>
    <w:p w:rsidR="00476CE0" w:rsidRDefault="00476CE0">
      <w:pPr>
        <w:pStyle w:val="ConsPlusNormal"/>
        <w:ind w:firstLine="540"/>
        <w:jc w:val="both"/>
      </w:pPr>
      <w:r>
        <w:t>3) ранее в отношении заявителя было принято решение о предоставлении аналогичной поддержки и сроки ее предоставления не истекли;</w:t>
      </w:r>
    </w:p>
    <w:p w:rsidR="00476CE0" w:rsidRDefault="00476CE0">
      <w:pPr>
        <w:pStyle w:val="ConsPlusNormal"/>
        <w:ind w:firstLine="540"/>
        <w:jc w:val="both"/>
      </w:pPr>
      <w:r>
        <w:t>4) с момента признания заявителя допустившим нарушение порядка и условий предоставления поддержки, в том числе не обеспечившим целевого использования средств поддержки, прошло менее чем три года.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17. Порядок рассмотрения обращений о предоставлении поддержки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Субъекты малого и среднего предпринимательства, претендующие на предоставление им поддержки в формах, предусмотренных настоящим Законом, обращаются в уполномоченный орган и другие органы исполнительной власти города Москвы в соответствии с их компетенцией, в организации, образующие инфраструктуру поддержки субъектов малого и среднего </w:t>
      </w:r>
      <w:r>
        <w:lastRenderedPageBreak/>
        <w:t>предпринимательства, если предоставление поддержки предусмотрено федеральными государственными программами и государственными программами города Москвы.</w:t>
      </w:r>
      <w:proofErr w:type="gramEnd"/>
    </w:p>
    <w:p w:rsidR="00476CE0" w:rsidRDefault="00476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2. Порядок и сроки рассмотрения обращений о предоставлении поддержки устанавливаются федеральными государственными программами и государственными программами города Москвы.</w:t>
      </w:r>
    </w:p>
    <w:p w:rsidR="00476CE0" w:rsidRDefault="00476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3. Субъекты малого и среднего предпринимательства должны быть проинформированы о решении, принятом по обращению о предоставлении поддержки, в течение пяти дней со дня его принятия.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18. Формы поддержки субъектов малого 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1. Поддержка субъектам малого и среднего предпринимательства предоставляется в следующих формах:</w:t>
      </w:r>
    </w:p>
    <w:p w:rsidR="00476CE0" w:rsidRDefault="00476CE0">
      <w:pPr>
        <w:pStyle w:val="ConsPlusNormal"/>
        <w:ind w:firstLine="540"/>
        <w:jc w:val="both"/>
      </w:pPr>
      <w:r>
        <w:t>1) имущественная поддержка;</w:t>
      </w:r>
    </w:p>
    <w:p w:rsidR="00476CE0" w:rsidRDefault="00476CE0">
      <w:pPr>
        <w:pStyle w:val="ConsPlusNormal"/>
        <w:ind w:firstLine="540"/>
        <w:jc w:val="both"/>
      </w:pPr>
      <w:r>
        <w:t>2) финансовая поддержка;</w:t>
      </w:r>
    </w:p>
    <w:p w:rsidR="00476CE0" w:rsidRDefault="00476CE0">
      <w:pPr>
        <w:pStyle w:val="ConsPlusNormal"/>
        <w:ind w:firstLine="540"/>
        <w:jc w:val="both"/>
      </w:pPr>
      <w:r>
        <w:t>3) информационная поддержка (включая поддержку в продвижении товаров, работ, услуг, производимых субъектами малого и среднего предпринимательства, на рынки, в том числе региональные и международные);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4) консультационная поддержка;</w:t>
      </w:r>
    </w:p>
    <w:p w:rsidR="00476CE0" w:rsidRDefault="00476CE0">
      <w:pPr>
        <w:pStyle w:val="ConsPlusNormal"/>
        <w:ind w:firstLine="540"/>
        <w:jc w:val="both"/>
      </w:pPr>
      <w:r>
        <w:t>5) правовая поддержка;</w:t>
      </w:r>
    </w:p>
    <w:p w:rsidR="00476CE0" w:rsidRDefault="00476CE0">
      <w:pPr>
        <w:pStyle w:val="ConsPlusNormal"/>
        <w:ind w:firstLine="540"/>
        <w:jc w:val="both"/>
      </w:pPr>
      <w:r>
        <w:t>6) поддержка в области подготовки, переподготовки и повышения квалификации кадров.</w:t>
      </w:r>
    </w:p>
    <w:p w:rsidR="00476CE0" w:rsidRDefault="00476CE0">
      <w:pPr>
        <w:pStyle w:val="ConsPlusNormal"/>
        <w:ind w:firstLine="540"/>
        <w:jc w:val="both"/>
      </w:pPr>
      <w:r>
        <w:t>2. Информационная, консультационная и правовая поддержки могут быть предоставлены конкретному субъекту малого и среднего предпринимательства (адресная поддержка), а также неопределенному кругу лиц путем размещения информации в сети "Интернет", предоставления информации и консультаций с использованием телефонной или иной связи, распространения печатных изданий (общедоступная поддержка).</w:t>
      </w:r>
    </w:p>
    <w:p w:rsidR="00476CE0" w:rsidRDefault="00476CE0">
      <w:pPr>
        <w:pStyle w:val="ConsPlusNormal"/>
        <w:ind w:firstLine="540"/>
        <w:jc w:val="both"/>
      </w:pPr>
      <w:r>
        <w:t>3. Законодательством города Москвы могут быть установлены иные формы поддержки субъектов малого и среднего предпринимательства за счет средств бюджета города Москвы.</w:t>
      </w:r>
    </w:p>
    <w:p w:rsidR="00476CE0" w:rsidRDefault="00476CE0">
      <w:pPr>
        <w:pStyle w:val="ConsPlusNormal"/>
        <w:ind w:firstLine="540"/>
        <w:jc w:val="both"/>
      </w:pPr>
      <w:r>
        <w:t>4. Особенности поддержки субъектов малого и среднего предпринимательства устанавливаются в следующих социально-экономических сферах:</w:t>
      </w:r>
    </w:p>
    <w:p w:rsidR="00476CE0" w:rsidRDefault="00476CE0">
      <w:pPr>
        <w:pStyle w:val="ConsPlusNormal"/>
        <w:ind w:firstLine="540"/>
        <w:jc w:val="both"/>
      </w:pPr>
      <w:r>
        <w:t>1) инноваций и промышленного производства;</w:t>
      </w:r>
    </w:p>
    <w:p w:rsidR="00476CE0" w:rsidRDefault="00476CE0">
      <w:pPr>
        <w:pStyle w:val="ConsPlusNormal"/>
        <w:ind w:firstLine="540"/>
        <w:jc w:val="both"/>
      </w:pPr>
      <w:r>
        <w:t>2) ремесленной деятельности;</w:t>
      </w:r>
    </w:p>
    <w:p w:rsidR="00476CE0" w:rsidRDefault="00476CE0">
      <w:pPr>
        <w:pStyle w:val="ConsPlusNormal"/>
        <w:ind w:firstLine="540"/>
        <w:jc w:val="both"/>
      </w:pPr>
      <w:r>
        <w:t>3) жилищно-коммунального хозяйства.</w:t>
      </w:r>
    </w:p>
    <w:p w:rsidR="00476CE0" w:rsidRDefault="00476CE0">
      <w:pPr>
        <w:pStyle w:val="ConsPlusNormal"/>
        <w:ind w:firstLine="540"/>
        <w:jc w:val="both"/>
      </w:pPr>
      <w:r>
        <w:t>5. Правительство Москвы вправе устанавливать особенности поддержки субъектов малого и среднего предпринимательства в иных социально-экономических сферах.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19. Имущественная поддержка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bookmarkStart w:id="2" w:name="P277"/>
      <w:bookmarkEnd w:id="2"/>
      <w:r>
        <w:t xml:space="preserve">1. </w:t>
      </w:r>
      <w:proofErr w:type="gramStart"/>
      <w:r>
        <w:t>Имущественная поддержка субъектам малого и среднего предпринимательства предоставляется органами исполнительной власти города Москвы в виде передачи во владение и (или) в пользование государственного имущества города Москвы,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(в том числе на льготных условиях).</w:t>
      </w:r>
      <w:proofErr w:type="gramEnd"/>
      <w:r>
        <w:t xml:space="preserve"> Указанное имущество должно использоваться по целевому назначению, определяемому в момент его передачи.</w:t>
      </w:r>
    </w:p>
    <w:p w:rsidR="00476CE0" w:rsidRDefault="00476CE0">
      <w:pPr>
        <w:pStyle w:val="ConsPlusNormal"/>
        <w:ind w:firstLine="540"/>
        <w:jc w:val="both"/>
      </w:pPr>
      <w:r>
        <w:t>2. Предоставление имущественной поддержки субъектам малого и среднего предпринимательства в виде передачи во владение и (или) в пользование государственного имущества города Москвы осуществляется с участием координационных или совещательных органов в области развития малого и среднего предпринимательства при органах исполнительной власти города Москвы.</w:t>
      </w:r>
    </w:p>
    <w:p w:rsidR="00476CE0" w:rsidRDefault="00476CE0">
      <w:pPr>
        <w:pStyle w:val="ConsPlusNormal"/>
        <w:ind w:firstLine="540"/>
        <w:jc w:val="both"/>
      </w:pPr>
      <w:bookmarkStart w:id="3" w:name="P279"/>
      <w:bookmarkEnd w:id="3"/>
      <w:r>
        <w:t xml:space="preserve">3. Запрещаются продажа переданного субъектам малого и среднего предпринимательства </w:t>
      </w:r>
      <w:r>
        <w:lastRenderedPageBreak/>
        <w:t>государственного имущества города Москвы, переуступка прав пользования им, передача прав пользования им (в том числе в залог), внесение прав пользования указанным имуществом в уставный капитал любых других субъектов хозяйственной деятельности, за исключением случаев, предусмотренных федеральным законодательством.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23.04.2014 N 17)</w:t>
      </w:r>
    </w:p>
    <w:p w:rsidR="00476CE0" w:rsidRDefault="00476CE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Органы исполнительной власти города Москвы, предоставившие имущественную поддержку субъектам малого и среднего предпринимательства в соответствии с </w:t>
      </w:r>
      <w:hyperlink w:anchor="P277" w:history="1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их прав владения и (или) пользования предоставленным государственным имуществом города Москвы при его использовании не по целевому назначению и (или) с нарушением требований, установленных </w:t>
      </w:r>
      <w:hyperlink w:anchor="P279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  <w:proofErr w:type="gramEnd"/>
    </w:p>
    <w:p w:rsidR="00476CE0" w:rsidRDefault="00476CE0">
      <w:pPr>
        <w:pStyle w:val="ConsPlusNormal"/>
        <w:ind w:firstLine="540"/>
        <w:jc w:val="both"/>
      </w:pPr>
      <w:r>
        <w:t>5. Органы исполнительной власти города Москвы в пределах своей компетенции:</w:t>
      </w:r>
    </w:p>
    <w:p w:rsidR="00476CE0" w:rsidRDefault="00476CE0">
      <w:pPr>
        <w:pStyle w:val="ConsPlusNormal"/>
        <w:ind w:firstLine="540"/>
        <w:jc w:val="both"/>
      </w:pPr>
      <w:bookmarkStart w:id="4" w:name="P283"/>
      <w:bookmarkEnd w:id="4"/>
      <w:r>
        <w:t>1) ежегодно формируют и утверждают целевой адресный перечень государственного недвижимого имущества города Москвы (включая земельные участки),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вносят в него изменения;</w:t>
      </w:r>
    </w:p>
    <w:p w:rsidR="00476CE0" w:rsidRDefault="00476CE0">
      <w:pPr>
        <w:pStyle w:val="ConsPlusNormal"/>
        <w:ind w:firstLine="540"/>
        <w:jc w:val="both"/>
      </w:pPr>
      <w:bookmarkStart w:id="5" w:name="P284"/>
      <w:bookmarkEnd w:id="5"/>
      <w:r>
        <w:t>2) ежегодно формируют и утверждают перечень оборудования и иного движимого имущества, закупаемого за счет средств бюджета города Москвы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3) организуют и проводят открытые конкурсы и аукционы для субъектов малого и среднего предпринимательства по продаже прав на заключение договоров аренды нежилых помещений и земельных участков, по продаже объектов недвижимости города Москвы в соответствии с федеральными законами и законами города Москвы;</w:t>
      </w:r>
    </w:p>
    <w:p w:rsidR="00476CE0" w:rsidRDefault="00476CE0">
      <w:pPr>
        <w:pStyle w:val="ConsPlusNormal"/>
        <w:ind w:firstLine="540"/>
        <w:jc w:val="both"/>
      </w:pPr>
      <w:r>
        <w:t>4) обеспечивают в установленном порядке проектирование и строительство по государственному заказу города Москвы объектов движимого и недвижимого имущества, предназначенных для сдачи в аренду субъектам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5) выделяют (предоставляют) в установленном порядке земельные участки под строительство объектов недвижимости, предназначенных для размещения субъектов малого и среднего предпринимательства (многофункциональных деловых центров), и привлекают средства бюджета города Москвы, средства субъектов малого и среднего предпринимательства в целях создания совместно с ними в рамках долевого строительства объектов недвижимости;</w:t>
      </w:r>
    </w:p>
    <w:p w:rsidR="00476CE0" w:rsidRDefault="00476CE0">
      <w:pPr>
        <w:pStyle w:val="ConsPlusNormal"/>
        <w:ind w:firstLine="540"/>
        <w:jc w:val="both"/>
      </w:pPr>
      <w:r>
        <w:t>6) осуществляют иные мероприятия в области имущественной поддержки субъектов малого и среднего предпринимательства.</w:t>
      </w:r>
    </w:p>
    <w:p w:rsidR="00476CE0" w:rsidRDefault="00476CE0">
      <w:pPr>
        <w:pStyle w:val="ConsPlusNormal"/>
        <w:ind w:firstLine="540"/>
        <w:jc w:val="both"/>
      </w:pPr>
      <w:r>
        <w:t xml:space="preserve">6. Уполномоченный орган ежегодно представляет в Правительство Москвы предложения по определению порядка формирования перечней и порядка предоставления имущества из перечней, указанных в </w:t>
      </w:r>
      <w:hyperlink w:anchor="P28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84" w:history="1">
        <w:r>
          <w:rPr>
            <w:color w:val="0000FF"/>
          </w:rPr>
          <w:t>2 части 5</w:t>
        </w:r>
      </w:hyperlink>
      <w:r>
        <w:t xml:space="preserve"> настоящей статьи.</w:t>
      </w:r>
    </w:p>
    <w:p w:rsidR="00476CE0" w:rsidRDefault="00476CE0">
      <w:pPr>
        <w:pStyle w:val="ConsPlusNormal"/>
        <w:ind w:firstLine="540"/>
        <w:jc w:val="both"/>
      </w:pPr>
      <w:r>
        <w:t>7. Порядок использования движимого и недвижимого имущества города Москвы, предназначенного для передачи во владение и (или) в пользование субъектам малого и среднего предпринимательства, в том числе на льготных условиях, устанавливается Правительством Москвы.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20. Финансовая поддержка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bookmarkStart w:id="6" w:name="P294"/>
      <w:bookmarkEnd w:id="6"/>
      <w:r>
        <w:t>1. Финансовая поддержка субъектам малого и среднего предпринимательства предоставляется органами исполнительной власти города Москвы в рамках реализации федеральных государственных программ и государственных программ города Москвы в виде: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1) государственных гарантий по обязательствам субъектов малого и среднего предпринимательства в порядке, установленном Правительством Москвы;</w:t>
      </w:r>
    </w:p>
    <w:p w:rsidR="00476CE0" w:rsidRDefault="00476CE0">
      <w:pPr>
        <w:pStyle w:val="ConsPlusNormal"/>
        <w:ind w:firstLine="540"/>
        <w:jc w:val="both"/>
      </w:pPr>
      <w:r>
        <w:t xml:space="preserve">2) субсидий субъектам малого и среднего предпринимательства в целях возмещения затрат или недополученных доходов в связи с производством (реализацией) товаров, работ, услуг в </w:t>
      </w:r>
      <w:r>
        <w:lastRenderedPageBreak/>
        <w:t>порядке, установленном Правительством Москвы;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3) бюджетных инвестиций субъектам малого и среднего предпринимательства.</w:t>
      </w:r>
    </w:p>
    <w:p w:rsidR="00476CE0" w:rsidRDefault="00476CE0">
      <w:pPr>
        <w:pStyle w:val="ConsPlusNormal"/>
        <w:ind w:firstLine="540"/>
        <w:jc w:val="both"/>
      </w:pPr>
      <w:r>
        <w:t>2. Предоставление финансовой поддержки проектам, разработанным субъектами малого и среднего предпринимательства, за счет средств бюджета города Москвы осуществляется с учетом требований бюджетного законодательства.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21. Информационная поддержка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1. Информационная поддержка субъектам малого и среднего предпринимательства предоставляется органами исполнительной власти города Москвы в виде:</w:t>
      </w:r>
    </w:p>
    <w:p w:rsidR="00476CE0" w:rsidRDefault="00476CE0">
      <w:pPr>
        <w:pStyle w:val="ConsPlusNormal"/>
        <w:ind w:firstLine="540"/>
        <w:jc w:val="both"/>
      </w:pPr>
      <w:bookmarkStart w:id="7" w:name="P305"/>
      <w:bookmarkEnd w:id="7"/>
      <w:r>
        <w:t>1) создания инфраструктуры для получения информации и обмена информацией, в том числе информационных систем, информационно-телекоммуникационных сетей, банков данных, и обеспечения ее функционирования;</w:t>
      </w:r>
    </w:p>
    <w:p w:rsidR="00476CE0" w:rsidRDefault="00476CE0">
      <w:pPr>
        <w:pStyle w:val="ConsPlusNormal"/>
        <w:ind w:firstLine="540"/>
        <w:jc w:val="both"/>
      </w:pPr>
      <w:r>
        <w:t xml:space="preserve">2) обеспечения возможности пользования инфраструктурой, указанной в </w:t>
      </w:r>
      <w:hyperlink w:anchor="P305" w:history="1">
        <w:r>
          <w:rPr>
            <w:color w:val="0000FF"/>
          </w:rPr>
          <w:t>пункте 1</w:t>
        </w:r>
      </w:hyperlink>
      <w:r>
        <w:t xml:space="preserve"> настоящей части;</w:t>
      </w:r>
    </w:p>
    <w:p w:rsidR="00476CE0" w:rsidRDefault="00476CE0">
      <w:pPr>
        <w:pStyle w:val="ConsPlusNormal"/>
        <w:ind w:firstLine="540"/>
        <w:jc w:val="both"/>
      </w:pPr>
      <w:r>
        <w:t xml:space="preserve">3)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49;</w:t>
      </w:r>
    </w:p>
    <w:p w:rsidR="00476CE0" w:rsidRDefault="00476CE0">
      <w:pPr>
        <w:pStyle w:val="ConsPlusNormal"/>
        <w:ind w:firstLine="540"/>
        <w:jc w:val="both"/>
      </w:pPr>
      <w:r>
        <w:t>4) организации и поддержки выпуска периодических изданий, специализирующихся на освещении проблем субъектов малого и среднего предпринимательства, публикации законов и иных нормативных правовых актов города Москвы, инструктивных и справочных материалов;</w:t>
      </w:r>
    </w:p>
    <w:p w:rsidR="00476CE0" w:rsidRDefault="00476CE0">
      <w:pPr>
        <w:pStyle w:val="ConsPlusNormal"/>
        <w:ind w:firstLine="540"/>
        <w:jc w:val="both"/>
      </w:pPr>
      <w:r>
        <w:t>5) информационного обеспечения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сфере межрегионального и международного сотрудничества;</w:t>
      </w:r>
    </w:p>
    <w:p w:rsidR="00476CE0" w:rsidRDefault="00476CE0">
      <w:pPr>
        <w:pStyle w:val="ConsPlusNormal"/>
        <w:ind w:firstLine="540"/>
        <w:jc w:val="both"/>
      </w:pPr>
      <w:r>
        <w:t>6) проведения иных мероприятий.</w:t>
      </w:r>
    </w:p>
    <w:p w:rsidR="00476CE0" w:rsidRDefault="00476CE0">
      <w:pPr>
        <w:pStyle w:val="ConsPlusNormal"/>
        <w:ind w:firstLine="540"/>
        <w:jc w:val="both"/>
      </w:pPr>
      <w:bookmarkStart w:id="8" w:name="P311"/>
      <w:bookmarkEnd w:id="8"/>
      <w:r>
        <w:t>2. Информационные системы, информационно-телекоммуникационные сети и банки данных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476CE0" w:rsidRDefault="00476CE0">
      <w:pPr>
        <w:pStyle w:val="ConsPlusNormal"/>
        <w:ind w:firstLine="540"/>
        <w:jc w:val="both"/>
      </w:pPr>
      <w:r>
        <w:t>1) о реализации федеральных государственных программ и государственных программ города Москвы;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2) о количестве субъектов малого и среднего предпринимательства, их классификации по видам экономической деятельности и месту расположения;</w:t>
      </w:r>
    </w:p>
    <w:p w:rsidR="00476CE0" w:rsidRDefault="00476CE0">
      <w:pPr>
        <w:pStyle w:val="ConsPlusNormal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476CE0" w:rsidRDefault="00476CE0">
      <w:pPr>
        <w:pStyle w:val="ConsPlusNormal"/>
        <w:ind w:firstLine="540"/>
        <w:jc w:val="both"/>
      </w:pPr>
      <w:r>
        <w:t>4) об обороте товаров, работ, услуг, производимых субъектами малого и среднего предпринимательства в соответствии с их классификацией по видам экономической деятельности;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5) об организациях, образующих инфраструктуру поддержки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6) иного характера (экономической, правовой, статистической, производственно-технологической информацией, информацией в области маркетинга, межрегионального и международного сотрудничества, необходимой для развития субъектов малого и среднего предпринимательства).</w:t>
      </w:r>
    </w:p>
    <w:p w:rsidR="00476CE0" w:rsidRDefault="00476CE0">
      <w:pPr>
        <w:pStyle w:val="ConsPlusNormal"/>
        <w:ind w:firstLine="540"/>
        <w:jc w:val="both"/>
      </w:pPr>
      <w:r>
        <w:t xml:space="preserve">3. Информация, указанная в </w:t>
      </w:r>
      <w:hyperlink w:anchor="P311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уполномоченного органа и иных органов исполнительной власти города Москвы.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22. Консультационная поддержка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1. Консультационная поддержка субъектам малого и среднего предпринимательства предоставляется органами исполнительной власти города Москвы в виде:</w:t>
      </w:r>
    </w:p>
    <w:p w:rsidR="00476CE0" w:rsidRDefault="00476CE0">
      <w:pPr>
        <w:pStyle w:val="ConsPlusNormal"/>
        <w:ind w:firstLine="540"/>
        <w:jc w:val="both"/>
      </w:pPr>
      <w:r>
        <w:t xml:space="preserve">1) создания и (или) поддержки организаций, образующих инфраструктуру поддержки </w:t>
      </w:r>
      <w:r>
        <w:lastRenderedPageBreak/>
        <w:t>субъектов малого и среднего предпринимательства и оказывающих им консультационные услуги;</w:t>
      </w:r>
    </w:p>
    <w:p w:rsidR="00476CE0" w:rsidRDefault="00476CE0">
      <w:pPr>
        <w:pStyle w:val="ConsPlusNormal"/>
        <w:ind w:firstLine="540"/>
        <w:jc w:val="both"/>
      </w:pPr>
      <w:r>
        <w:t>2) проведения иных мероприятий.</w:t>
      </w:r>
    </w:p>
    <w:p w:rsidR="00476CE0" w:rsidRDefault="00476CE0">
      <w:pPr>
        <w:pStyle w:val="ConsPlusNormal"/>
        <w:ind w:firstLine="540"/>
        <w:jc w:val="both"/>
      </w:pPr>
      <w:r>
        <w:t>2. Консультационная поддержка субъектов малого и среднего предпринимательства может предоставляться организациями, образующими инфраструктуру поддержки субъектов малого и среднего предпринимательства, в виде:</w:t>
      </w:r>
    </w:p>
    <w:p w:rsidR="00476CE0" w:rsidRDefault="00476CE0">
      <w:pPr>
        <w:pStyle w:val="ConsPlusNormal"/>
        <w:ind w:firstLine="540"/>
        <w:jc w:val="both"/>
      </w:pPr>
      <w: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76CE0" w:rsidRDefault="00476CE0">
      <w:pPr>
        <w:pStyle w:val="ConsPlusNormal"/>
        <w:ind w:firstLine="540"/>
        <w:jc w:val="both"/>
      </w:pPr>
      <w:r>
        <w:t>2) организации и проведения обучающих и консультационных семинаров, тренингов, "круглых столов";</w:t>
      </w:r>
    </w:p>
    <w:p w:rsidR="00476CE0" w:rsidRDefault="00476CE0">
      <w:pPr>
        <w:pStyle w:val="ConsPlusNormal"/>
        <w:ind w:firstLine="540"/>
        <w:jc w:val="both"/>
      </w:pPr>
      <w:r>
        <w:t>3) проведения иных мероприятий.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23. Правовая поддержка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1. Правовая поддержка субъектам малого и среднего предпринимательства предоставляется органами исполнительной власти города Москвы в виде:</w:t>
      </w:r>
    </w:p>
    <w:p w:rsidR="00476CE0" w:rsidRDefault="00476CE0">
      <w:pPr>
        <w:pStyle w:val="ConsPlusNormal"/>
        <w:ind w:firstLine="540"/>
        <w:jc w:val="both"/>
      </w:pPr>
      <w:r>
        <w:t>1) издания специализированной литературы по вопросам, связанным с правовой защитой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2) создания и (или) поддержки организаций, образующих инфраструктуру поддержки субъектов малого и среднего предпринимательства и оказывающих им юридические услуги на безвозмездной или льготной основе;</w:t>
      </w:r>
    </w:p>
    <w:p w:rsidR="00476CE0" w:rsidRDefault="00476CE0">
      <w:pPr>
        <w:pStyle w:val="ConsPlusNormal"/>
        <w:ind w:firstLine="540"/>
        <w:jc w:val="both"/>
      </w:pPr>
      <w:r>
        <w:t>3) привлечения на конкурсной основе лиц, имеющих высшее юридическое образование (в том числе адвокатов), организаций, оказывающих юридическую помощь, для осуществления правовой поддержки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4) проведения иных мероприятий.</w:t>
      </w:r>
    </w:p>
    <w:p w:rsidR="00476CE0" w:rsidRDefault="00476CE0">
      <w:pPr>
        <w:pStyle w:val="ConsPlusNormal"/>
        <w:ind w:firstLine="540"/>
        <w:jc w:val="both"/>
      </w:pPr>
      <w:r>
        <w:t>2. Правовая поддержка субъектов малого и среднего предпринимательства может предоставляться организациями, образующими инфраструктуру поддержки субъектов малого и среднего предпринимательства, в рамках реализации федеральных государственных программ и государственных программ города Москвы в виде: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1) предоставления субъектам малого и среднего предпринимательства правовой информации;</w:t>
      </w:r>
    </w:p>
    <w:p w:rsidR="00476CE0" w:rsidRDefault="00476CE0">
      <w:pPr>
        <w:pStyle w:val="ConsPlusNormal"/>
        <w:ind w:firstLine="540"/>
        <w:jc w:val="both"/>
      </w:pPr>
      <w:r>
        <w:t>2) оказания субъектам малого и среднего предпринимательства услуг по комплексному правовому сопровождению бизнеса и защите их прав и законных интересов;</w:t>
      </w:r>
    </w:p>
    <w:p w:rsidR="00476CE0" w:rsidRDefault="00476CE0">
      <w:pPr>
        <w:pStyle w:val="ConsPlusNormal"/>
        <w:ind w:firstLine="540"/>
        <w:jc w:val="both"/>
      </w:pPr>
      <w:r>
        <w:t>3) создания и обеспечения функционирования специализированных информационных ресурсов, в том числе в сети "Интернет", непосредственно посвященных правовой поддержке, предоставляемой субъектам малого и среднего предпринимательства органами исполнительной власти города Москвы и организациями, образующими инфраструктуру поддержки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4) проведения иных мероприятий.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24. Поддержка в сфере образования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Поддержка субъектам малого и среднего предпринимательства в сфере образования предоставляется органами исполнительной власти города Москвы в виде: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 xml:space="preserve">1)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49;</w:t>
      </w:r>
    </w:p>
    <w:p w:rsidR="00476CE0" w:rsidRDefault="00476CE0">
      <w:pPr>
        <w:pStyle w:val="ConsPlusNormal"/>
        <w:ind w:firstLine="540"/>
        <w:jc w:val="both"/>
      </w:pPr>
      <w:r>
        <w:t>2) создания условий для подготовки и дополнительного профессионального образования кадров для субъектов малого и среднего предпринимательства;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3) учебно-методической и научно-методической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lastRenderedPageBreak/>
        <w:t>4) создания и (или) поддержки организаций, образующих инфраструктуру поддержки субъектов малого и среднего предпринимательства и организующих обучение работников субъектов малого и среднего предпринимательства, начинающих предпринимателей, а также государственных гражданских служащих города Москвы, отвечающих за поддержку, развитие и регулирование деятельности субъектов малого и среднего предпринимательства;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5) организации и финансирования процесса обучения работников субъектов малого и среднего предпринимательства, начинающих предпринимателей, а также государственных гражданских служащих города Москвы, отвечающих за поддержку, развитие и регулирование деятельности субъектов малого и среднего предпринимательства;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6) развития передовых форм и методов обучения и дополнительного профессионального образования кадров для малого и среднего предпринимательства, в том числе дистанционных образовательных технологий, электронного обучения.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25. Поддержка в продвижении производимых субъектами малого и среднего предпринимательства товаров, работ, услуг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1. Поддержка субъектам малого и среднего предпринимательства, реализующим товары (выполняющим работы, оказывающим услуги) на территориях иных субъектов Российской Федерации и осуществляющим внешнеэкономическую деятельность, предоставляется органами исполнительной власти города Москвы в виде:</w:t>
      </w:r>
    </w:p>
    <w:p w:rsidR="00476CE0" w:rsidRDefault="00476CE0">
      <w:pPr>
        <w:pStyle w:val="ConsPlusNormal"/>
        <w:ind w:firstLine="540"/>
        <w:jc w:val="both"/>
      </w:pPr>
      <w:proofErr w:type="gramStart"/>
      <w:r>
        <w:t>1) сотрудничества с органами государственной власти субъектов Российской Федерации, международными организациями, иностранными государствами и административно-территориальными образованиями иностранных государств и организациями, образующими инфраструктуру поддержки субъектов малого и среднего предпринимательства, в области развития малого и среднего предпринимательства, создания благоприятных условий для субъектов малого и среднего предпринимательства, осуществляющих деятельность на международных и региональных рынках, в том числе путем создания и (или) поддержки деятельности</w:t>
      </w:r>
      <w:proofErr w:type="gramEnd"/>
      <w:r>
        <w:t xml:space="preserve"> межправительственных рабочих групп по вопросам развития международных связей;</w:t>
      </w:r>
    </w:p>
    <w:p w:rsidR="00476CE0" w:rsidRDefault="00476CE0">
      <w:pPr>
        <w:pStyle w:val="ConsPlusNormal"/>
        <w:ind w:firstLine="540"/>
        <w:jc w:val="both"/>
      </w:pPr>
      <w:r>
        <w:t>2) проведения международных и межрегиональных ярмарок, деловых миссий, деловых конгрессов и выставок с участием субъектов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3) содействия в продвижении на международные и региональные рынки товаров, работ, услуг, результатов интеллектуальной деятельности, производимых субъектами малого и среднего предпринимательства;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4) содействия в организации субподрядов между малыми, средними и крупными субъектами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5) создания и (или) поддержки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деятельность на международных и региональных рынках;</w:t>
      </w:r>
    </w:p>
    <w:p w:rsidR="00476CE0" w:rsidRDefault="00476CE0">
      <w:pPr>
        <w:pStyle w:val="ConsPlusNormal"/>
        <w:ind w:firstLine="540"/>
        <w:jc w:val="both"/>
      </w:pPr>
      <w:r>
        <w:t>6) реализации иных мероприятий.</w:t>
      </w:r>
    </w:p>
    <w:p w:rsidR="00476CE0" w:rsidRDefault="00476CE0">
      <w:pPr>
        <w:pStyle w:val="ConsPlusNormal"/>
        <w:ind w:firstLine="540"/>
        <w:jc w:val="both"/>
      </w:pPr>
      <w:r>
        <w:t>2. Поддержка субъектам малого и среднего предпринимательства, реализующим товары (выполняющим работы, оказывающим услуги) на территориях иных субъектов Российской Федерации или за рубежом, может предоставляться организациями, образующими инфраструктуру поддержки субъектов малого и среднего предпринимательства, в рамках реализации федеральных государственных программ и государственных программ города Москвы в виде: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 xml:space="preserve">1) проведения маркетинговых исследований международных и региональных рынков </w:t>
      </w:r>
      <w:r>
        <w:lastRenderedPageBreak/>
        <w:t>товаров и услуг и предоставления их результатов субъектам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2) продвижения товаров, работ, услуг субъектов малого и среднего предпринимательства на международные и региональные рынки;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3) содействия субъектам малого и среднего предпринимательства в развитии международного и межрегионального сотрудничества, поиске торговых и производственных партнеров, организации субподрядов;</w:t>
      </w:r>
    </w:p>
    <w:p w:rsidR="00476CE0" w:rsidRDefault="00476CE0">
      <w:pPr>
        <w:pStyle w:val="ConsPlusNormal"/>
        <w:ind w:firstLine="540"/>
        <w:jc w:val="both"/>
      </w:pPr>
      <w:r>
        <w:t>4) проведения международных и межрегиональных ярмарок, деловых миссий, деловых конгрессов и выставок с участием субъектов малого и среднего предпринимательства, а также разработки методических и практических рекомендаций в сфере выставочно-ярмарочной и конгрессной деятельности в целях продвижения производимых субъектами малого и среднего предпринимательства товаров, работ, услуг;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5) реализации иных мероприятий.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Title"/>
        <w:jc w:val="center"/>
        <w:outlineLvl w:val="0"/>
      </w:pPr>
      <w:r>
        <w:t>Глава 5. ДЕЯТЕЛЬНОСТЬ НА ТЕРРИТОРИИ ГОРОДА МОСКВЫ</w:t>
      </w:r>
    </w:p>
    <w:p w:rsidR="00476CE0" w:rsidRDefault="00476CE0">
      <w:pPr>
        <w:pStyle w:val="ConsPlusTitle"/>
        <w:jc w:val="center"/>
      </w:pPr>
      <w:r>
        <w:t>ОРГАНИЗАЦИЙ, ОБРАЗУЮЩИХ ИНФРАСТРУКТУРУ ПОДДЕРЖКИ СУБЪЕКТОВ</w:t>
      </w:r>
    </w:p>
    <w:p w:rsidR="00476CE0" w:rsidRDefault="00476CE0">
      <w:pPr>
        <w:pStyle w:val="ConsPlusTitle"/>
        <w:jc w:val="center"/>
      </w:pPr>
      <w:r>
        <w:t>МАЛОГО 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26. Цели и условия деятельности организаций, образующих инфраструктуру поддержки субъектов малого и среднего предпринимательства, на территории города Москвы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 xml:space="preserve">1. Целью деятельности организаций, образующих инфраструктуру поддержки субъектов малого и среднего предпринимательства, является обеспечение условий развития и поддержки субъектов малого и среднего предпринимательства в соответствии со </w:t>
      </w:r>
      <w:hyperlink w:anchor="P31" w:history="1">
        <w:r>
          <w:rPr>
            <w:color w:val="0000FF"/>
          </w:rPr>
          <w:t>статьей 3</w:t>
        </w:r>
      </w:hyperlink>
      <w:r>
        <w:t xml:space="preserve"> настоящего Закона.</w:t>
      </w:r>
    </w:p>
    <w:p w:rsidR="00476CE0" w:rsidRDefault="00476CE0">
      <w:pPr>
        <w:pStyle w:val="ConsPlusNormal"/>
        <w:ind w:firstLine="540"/>
        <w:jc w:val="both"/>
      </w:pPr>
      <w:r>
        <w:t>2. Организации, образующие инфраструктуру поддержки субъектов малого и среднего предпринимательства, предоставляют поддержку субъектам малого и среднего предпринимательства в рамках федеральных государственных программ и государственных программ города Москвы в формах, предусмотренных настоящим Законом.</w:t>
      </w:r>
    </w:p>
    <w:p w:rsidR="00476CE0" w:rsidRDefault="00476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3. Органы исполнительной власти города Москвы устанавливают требования и проводят отбор организаций, образующих инфраструктуру поддержки субъектов малого и среднего предпринимательства, на конкурсной основе в целях реализации государственных программ города Москвы.</w:t>
      </w:r>
    </w:p>
    <w:p w:rsidR="00476CE0" w:rsidRDefault="00476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г.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4. На основе результатов конкурсного отбора формируется перечень организаций, образующих инфраструктуру поддержки субъектов малого и среднего предпринимательства. Порядок формирования, изменения и опубликования указанного перечня утверждается Правительством Москвы.</w:t>
      </w:r>
    </w:p>
    <w:p w:rsidR="00476CE0" w:rsidRDefault="00476CE0">
      <w:pPr>
        <w:pStyle w:val="ConsPlusNormal"/>
        <w:ind w:firstLine="540"/>
        <w:jc w:val="both"/>
      </w:pPr>
      <w:r>
        <w:t>5. Органы исполнительной власти города Москвы в рамках реализации федеральных государственных программ и государственных программ города Москвы создают условия для деятельности организаций, образующих инфраструктуру поддержки субъектов малого и среднего предпринимательства, путем: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1) проведения торгов, запросов котировок в рамках размещения государственного заказа города Москвы на предоставление поддержки субъектам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2) предоставления во владение и (или) в пользование государственного имущества города Москвы на возмездной основе (в том числе на льготных условиях);</w:t>
      </w:r>
    </w:p>
    <w:p w:rsidR="00476CE0" w:rsidRDefault="00476CE0">
      <w:pPr>
        <w:pStyle w:val="ConsPlusNormal"/>
        <w:ind w:firstLine="540"/>
        <w:jc w:val="both"/>
      </w:pPr>
      <w:r>
        <w:t>3) предоставления финансовой поддержки в форме субсидий, бюджетных инвестиций и государственных гарантий;</w:t>
      </w:r>
    </w:p>
    <w:p w:rsidR="00476CE0" w:rsidRDefault="00476CE0">
      <w:pPr>
        <w:pStyle w:val="ConsPlusNormal"/>
        <w:ind w:firstLine="540"/>
        <w:jc w:val="both"/>
      </w:pPr>
      <w:r>
        <w:t xml:space="preserve">4) создания иных условий деятельности организаций, образующих инфраструктуру </w:t>
      </w:r>
      <w:r>
        <w:lastRenderedPageBreak/>
        <w:t>поддержки субъектов малого и среднего предпринимательства, в соответствии с федеральным законодательством, законами и иными нормативными правовыми актами города Москвы.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27. Обеспечение организаций, образующих инфраструктуру поддержки субъектов малого и среднего предпринимательства, имуществом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bookmarkStart w:id="9" w:name="P405"/>
      <w:bookmarkEnd w:id="9"/>
      <w:r>
        <w:t xml:space="preserve">1. </w:t>
      </w:r>
      <w:proofErr w:type="gramStart"/>
      <w:r>
        <w:t>Органы исполнительной власти города Москвы могут предоставлять организациям, образующим инфраструктуру поддержки субъектов малого и среднего предпринимательства, во владение и (или) в пользование государственное имущество города Москвы,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на возмездной основе (в том числе на льготных условиях).</w:t>
      </w:r>
      <w:proofErr w:type="gramEnd"/>
    </w:p>
    <w:p w:rsidR="00476CE0" w:rsidRDefault="00476CE0">
      <w:pPr>
        <w:pStyle w:val="ConsPlusNormal"/>
        <w:ind w:firstLine="540"/>
        <w:jc w:val="both"/>
      </w:pPr>
      <w:r>
        <w:t>2. Предоставление имущественной поддержки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государственного имущества города Москвы осуществляется с обязательным учетом мнения координационных или совещательных органов в области развития малого и среднего предпринимательства при органах исполнительной власти города Москвы.</w:t>
      </w:r>
    </w:p>
    <w:p w:rsidR="00476CE0" w:rsidRDefault="00476CE0">
      <w:pPr>
        <w:pStyle w:val="ConsPlusNormal"/>
        <w:ind w:firstLine="540"/>
        <w:jc w:val="both"/>
      </w:pPr>
      <w:bookmarkStart w:id="10" w:name="P407"/>
      <w:bookmarkEnd w:id="10"/>
      <w:r>
        <w:t>3. Запрещаются продажа переданного организациям, образующим инфраструктуру поддержки субъектов малого и среднего предпринимательства, государственного имущества города Москвы, переуступка прав пользования им, передача прав пользования им (в том числе в залог), внесение прав пользования таким имуществом в уставный капитал любых организаций.</w:t>
      </w:r>
    </w:p>
    <w:p w:rsidR="00476CE0" w:rsidRDefault="00476CE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Органы исполнительной власти города Москвы, предоставившие имущественную поддержку организациям, образующим инфраструктуру поддержки субъектов малого и среднего предпринимательства, в соответствии с </w:t>
      </w:r>
      <w:hyperlink w:anchor="P405" w:history="1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их прав владения и (или) пользования предоставленным государственным имуществом города Москвы при его использовании не по целевому назначению и (или) с нарушением требований, установленных </w:t>
      </w:r>
      <w:hyperlink w:anchor="P407" w:history="1">
        <w:r>
          <w:rPr>
            <w:color w:val="0000FF"/>
          </w:rPr>
          <w:t>частью 3</w:t>
        </w:r>
      </w:hyperlink>
      <w:r>
        <w:t xml:space="preserve"> настоящей статьи</w:t>
      </w:r>
      <w:proofErr w:type="gramEnd"/>
      <w:r>
        <w:t>.</w:t>
      </w:r>
    </w:p>
    <w:p w:rsidR="00476CE0" w:rsidRDefault="00476CE0">
      <w:pPr>
        <w:pStyle w:val="ConsPlusNormal"/>
        <w:ind w:firstLine="540"/>
        <w:jc w:val="both"/>
      </w:pPr>
      <w:r>
        <w:t>5. Порядок использования движимого и недвижимого имущества города Москвы, предназначенного для передачи во владение и (или) в пользование организациям, образующим инфраструктуру поддержки субъектов малого и среднего предпринимательства, устанавливается Правительством Москвы.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28. Финансовая поддержка организаций, образующих инфраструктуру поддержки субъектов малого и среднего предпринимательства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1. Финансовая поддержка организациям, образующим инфраструктуру поддержки субъектов малого и среднего предпринимательства, предоставляется органами исполнительной власти города Москвы в рамках реализации федеральных государственных программ и государственных программ города Москвы в виде: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1) государственных гарантий по обязательствам организаций, образующих инфраструктуру поддержки субъектов малого и среднего предпринимательства, в порядке, установленном Правительством Москвы;</w:t>
      </w:r>
    </w:p>
    <w:p w:rsidR="00476CE0" w:rsidRDefault="00476CE0">
      <w:pPr>
        <w:pStyle w:val="ConsPlusNormal"/>
        <w:ind w:firstLine="540"/>
        <w:jc w:val="both"/>
      </w:pPr>
      <w:r>
        <w:t>2) субсидий организациям, образующим инфраструктуру поддержки субъектов малого и среднего предпринимательства, в целях возмещения затрат или недополученных доходов в связи с производством (реализацией) товаров, работ, услуг в порядке, установленном Правительством Москвы;</w:t>
      </w:r>
    </w:p>
    <w:p w:rsidR="00476CE0" w:rsidRDefault="00476CE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14.12.2016 N 49)</w:t>
      </w:r>
    </w:p>
    <w:p w:rsidR="00476CE0" w:rsidRDefault="00476CE0">
      <w:pPr>
        <w:pStyle w:val="ConsPlusNormal"/>
        <w:ind w:firstLine="540"/>
        <w:jc w:val="both"/>
      </w:pPr>
      <w:r>
        <w:t>3) бюджетных инвестиций организациям, образующим инфраструктуру поддержки субъектов малого и среднего предпринимательства.</w:t>
      </w:r>
    </w:p>
    <w:p w:rsidR="00476CE0" w:rsidRDefault="00476CE0">
      <w:pPr>
        <w:pStyle w:val="ConsPlusNormal"/>
        <w:ind w:firstLine="540"/>
        <w:jc w:val="both"/>
      </w:pPr>
      <w:r>
        <w:t>2. Финансовая поддержка организаций, образующих инфраструктуру поддержки субъектов малого и среднего предпринимательства, за счет средств бюджета города Москвы предоставляется с учетом требований бюджетного законодательства.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Title"/>
        <w:jc w:val="center"/>
        <w:outlineLvl w:val="0"/>
      </w:pPr>
      <w:r>
        <w:lastRenderedPageBreak/>
        <w:t>Глава 6. ПОДДЕРЖКА СУБЪЕКТОВ МАЛОГО И СРЕДНЕГО</w:t>
      </w:r>
    </w:p>
    <w:p w:rsidR="00476CE0" w:rsidRDefault="00476CE0">
      <w:pPr>
        <w:pStyle w:val="ConsPlusTitle"/>
        <w:jc w:val="center"/>
      </w:pPr>
      <w:r>
        <w:t>ПРЕДПРИНИМАТЕЛЬСТВА В ОТДЕЛЬНЫХ ОБЛАСТЯХ ДЕЯТЕЛЬНОСТИ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29. Поддержка субъектов малого и среднего предпринимательства в области инноваций и промышленного производства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Поддержка субъектам малого и среднего предпринимательства в области инноваций и промышленного производства предоставляется органами исполнительной власти города Москвы в виде:</w:t>
      </w:r>
    </w:p>
    <w:p w:rsidR="00476CE0" w:rsidRDefault="00476CE0">
      <w:pPr>
        <w:pStyle w:val="ConsPlusNormal"/>
        <w:ind w:firstLine="540"/>
        <w:jc w:val="both"/>
      </w:pPr>
      <w:r>
        <w:t>1)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476CE0" w:rsidRDefault="00476CE0">
      <w:pPr>
        <w:pStyle w:val="ConsPlusNormal"/>
        <w:ind w:firstLine="540"/>
        <w:jc w:val="both"/>
      </w:pPr>
      <w:r>
        <w:t>2)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476CE0" w:rsidRDefault="00476CE0">
      <w:pPr>
        <w:pStyle w:val="ConsPlusNormal"/>
        <w:ind w:firstLine="540"/>
        <w:jc w:val="both"/>
      </w:pPr>
      <w:r>
        <w:t>3) создания акционерных инвестиционных фондов и закрытых паевых инвестиционных фондов;</w:t>
      </w:r>
    </w:p>
    <w:p w:rsidR="00476CE0" w:rsidRDefault="00476CE0">
      <w:pPr>
        <w:pStyle w:val="ConsPlusNormal"/>
        <w:ind w:firstLine="540"/>
        <w:jc w:val="both"/>
      </w:pPr>
      <w:r>
        <w:t>4) создания и (или) поддержки организаций, образующих инфраструктуру поддержки субъектов малого и среднего предпринимательства и предоставляющих техническую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центров промышленного субподряда.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30. Поддержка субъектов малого предпринимательства в области ремесленной деятельности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 xml:space="preserve">1. Субъекты малого предпринимательства, относящиеся в соответствии с критериями, установленными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к категории микропредприятий и малых предприятий и осуществляющие ремесленную деятельность в соответствии с законодательством города Москвы, имеют приоритетное право на получение поддержки со стороны органов исполнительной власти города Москвы.</w:t>
      </w:r>
    </w:p>
    <w:p w:rsidR="00476CE0" w:rsidRDefault="00476CE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Поддержка субъектам малого предпринимательства и организациям, образующим инфраструктуру поддержки субъектов малого и среднего предпринимательства, в области ремесленной деятельности предоставляется в соответствии с настоящим Законом, </w:t>
      </w:r>
      <w:hyperlink r:id="rId78" w:history="1">
        <w:r>
          <w:rPr>
            <w:color w:val="0000FF"/>
          </w:rPr>
          <w:t>Законом</w:t>
        </w:r>
      </w:hyperlink>
      <w:r>
        <w:t xml:space="preserve"> города Москвы от 16 июня 1999 года N 25 "О ремесленной деятельности в городе Москве", а также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  <w:proofErr w:type="gramEnd"/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31. Поддержка субъектов малого и среднего предпринимательства в сфере жилищно-коммунального хозяйства города Москвы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Поддержка субъектам малого и среднего предпринимательства в сфере жилищно-коммунального хозяйства города Москвы предоставляется органами исполнительной власти города Москвы в виде:</w:t>
      </w:r>
    </w:p>
    <w:p w:rsidR="00476CE0" w:rsidRDefault="00476CE0">
      <w:pPr>
        <w:pStyle w:val="ConsPlusNormal"/>
        <w:ind w:firstLine="540"/>
        <w:jc w:val="both"/>
      </w:pPr>
      <w:r>
        <w:t>1) информирования собственников жилых помещений о работах и услугах, выполняемых и оказываемых субъектами малого и среднего предпринимательства в сфере жилищно-коммунального хозяйства города Москвы;</w:t>
      </w:r>
    </w:p>
    <w:p w:rsidR="00476CE0" w:rsidRDefault="00476CE0">
      <w:pPr>
        <w:pStyle w:val="ConsPlusNormal"/>
        <w:ind w:firstLine="540"/>
        <w:jc w:val="both"/>
      </w:pPr>
      <w:r>
        <w:t>2) привлечения в установленном порядке субъектов малого и среднего предпринимательства к осуществлению функций управления жилищным фондом, выполнения работ и оказания услуг субъектами малого и среднего предпринимательства в сфере жилищно-коммунального хозяйства города Москвы для государственных нужд города Москвы;</w:t>
      </w:r>
    </w:p>
    <w:p w:rsidR="00476CE0" w:rsidRDefault="00476CE0">
      <w:pPr>
        <w:pStyle w:val="ConsPlusNormal"/>
        <w:ind w:firstLine="540"/>
        <w:jc w:val="both"/>
      </w:pPr>
      <w: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жилищно-коммунального хозяйства города Москвы;</w:t>
      </w:r>
    </w:p>
    <w:p w:rsidR="00476CE0" w:rsidRDefault="00476CE0">
      <w:pPr>
        <w:pStyle w:val="ConsPlusNormal"/>
        <w:ind w:firstLine="540"/>
        <w:jc w:val="both"/>
      </w:pPr>
      <w:r>
        <w:lastRenderedPageBreak/>
        <w:t>4) содействия субъектам малого и среднего предпринимательства, выполняющим работы и оказывающим услуги в сфере жилищно-коммунального хозяйства города Москвы, в предоставлении оборудования на условиях договора лизинга (порядок предоставления мер государственной поддержки лизинга для субъектов малого и среднего предпринимательства определяется Правительством Москвы);</w:t>
      </w:r>
    </w:p>
    <w:p w:rsidR="00476CE0" w:rsidRDefault="00476CE0">
      <w:pPr>
        <w:pStyle w:val="ConsPlusNormal"/>
        <w:ind w:firstLine="540"/>
        <w:jc w:val="both"/>
      </w:pPr>
      <w:r>
        <w:t>5) реализации иных мероприятий.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  <w:outlineLvl w:val="1"/>
      </w:pPr>
      <w:r>
        <w:t>Статья 32. Заключительные положения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ind w:firstLine="540"/>
        <w:jc w:val="both"/>
      </w:pPr>
      <w:r>
        <w:t>1. Настоящий Закон вступает в силу через 30 дней после его официального опубликования.</w:t>
      </w:r>
    </w:p>
    <w:p w:rsidR="00476CE0" w:rsidRDefault="00476CE0">
      <w:pPr>
        <w:pStyle w:val="ConsPlusNormal"/>
        <w:ind w:firstLine="540"/>
        <w:jc w:val="both"/>
      </w:pPr>
      <w:r>
        <w:t>2. Признать утратившими силу:</w:t>
      </w:r>
    </w:p>
    <w:p w:rsidR="00476CE0" w:rsidRDefault="00476CE0">
      <w:pPr>
        <w:pStyle w:val="ConsPlusNormal"/>
        <w:ind w:firstLine="540"/>
        <w:jc w:val="both"/>
      </w:pPr>
      <w:r>
        <w:t xml:space="preserve">1) </w:t>
      </w:r>
      <w:hyperlink r:id="rId80" w:history="1">
        <w:r>
          <w:rPr>
            <w:color w:val="0000FF"/>
          </w:rPr>
          <w:t>Закон</w:t>
        </w:r>
      </w:hyperlink>
      <w:r>
        <w:t xml:space="preserve"> города Москвы от 28 июня 1995 года N 14 "Об основах малого предпринимательства в Москве";</w:t>
      </w:r>
    </w:p>
    <w:p w:rsidR="00476CE0" w:rsidRDefault="00476CE0">
      <w:pPr>
        <w:pStyle w:val="ConsPlusNormal"/>
        <w:ind w:firstLine="540"/>
        <w:jc w:val="both"/>
      </w:pPr>
      <w:r>
        <w:t xml:space="preserve">2) </w:t>
      </w:r>
      <w:hyperlink r:id="rId81" w:history="1">
        <w:r>
          <w:rPr>
            <w:color w:val="0000FF"/>
          </w:rPr>
          <w:t>пункт 2 статьи 1</w:t>
        </w:r>
      </w:hyperlink>
      <w:r>
        <w:t xml:space="preserve"> Закона города Москвы от 21 февраля 2001 года N 6 "О приведении в соответствие с Бюджетным кодексом Российской Федерации отдельных законов города Москвы";</w:t>
      </w:r>
    </w:p>
    <w:p w:rsidR="00476CE0" w:rsidRDefault="00476CE0">
      <w:pPr>
        <w:pStyle w:val="ConsPlusNormal"/>
        <w:ind w:firstLine="540"/>
        <w:jc w:val="both"/>
      </w:pPr>
      <w:r>
        <w:t xml:space="preserve">3) </w:t>
      </w:r>
      <w:hyperlink r:id="rId82" w:history="1">
        <w:r>
          <w:rPr>
            <w:color w:val="0000FF"/>
          </w:rPr>
          <w:t>Закон</w:t>
        </w:r>
      </w:hyperlink>
      <w:r>
        <w:t xml:space="preserve"> города Москвы от 9 ноября 2001 года N 65 "О внесении изменений и дополнений в Закон города Москвы от 28 июня 1995 года N 14 "Об основах малого предпринимательства в Москве";</w:t>
      </w:r>
    </w:p>
    <w:p w:rsidR="00476CE0" w:rsidRDefault="00476CE0">
      <w:pPr>
        <w:pStyle w:val="ConsPlusNormal"/>
        <w:ind w:firstLine="540"/>
        <w:jc w:val="both"/>
      </w:pPr>
      <w:r>
        <w:t xml:space="preserve">4) </w:t>
      </w:r>
      <w:hyperlink r:id="rId83" w:history="1">
        <w:r>
          <w:rPr>
            <w:color w:val="0000FF"/>
          </w:rPr>
          <w:t>Закон</w:t>
        </w:r>
      </w:hyperlink>
      <w:r>
        <w:t xml:space="preserve"> города Москвы от 29 мая 2002 года N 29 "О внесении изменений в статью 8 Закона города Москвы от 28 июня 1995 года N 14 "Об основах малого предпринимательства в Москве";</w:t>
      </w:r>
    </w:p>
    <w:p w:rsidR="00476CE0" w:rsidRDefault="00476CE0">
      <w:pPr>
        <w:pStyle w:val="ConsPlusNormal"/>
        <w:ind w:firstLine="540"/>
        <w:jc w:val="both"/>
      </w:pPr>
      <w:r>
        <w:t xml:space="preserve">5) </w:t>
      </w:r>
      <w:hyperlink r:id="rId84" w:history="1">
        <w:r>
          <w:rPr>
            <w:color w:val="0000FF"/>
          </w:rPr>
          <w:t>статью 1</w:t>
        </w:r>
      </w:hyperlink>
      <w:r>
        <w:t xml:space="preserve"> Закона города Москвы от 28 декабря 2005 года N 2 "О внесении изменений в отдельные законы города Москвы в связи с признанием </w:t>
      </w:r>
      <w:proofErr w:type="gramStart"/>
      <w:r>
        <w:t>утратившими</w:t>
      </w:r>
      <w:proofErr w:type="gramEnd"/>
      <w:r>
        <w:t xml:space="preserve"> силу законов города Москвы о городском государственном заказе".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jc w:val="right"/>
      </w:pPr>
      <w:r>
        <w:t>Мэр Москвы</w:t>
      </w:r>
    </w:p>
    <w:p w:rsidR="00476CE0" w:rsidRDefault="00476CE0">
      <w:pPr>
        <w:pStyle w:val="ConsPlusNormal"/>
        <w:jc w:val="right"/>
      </w:pPr>
      <w:r>
        <w:t>Ю.М. Лужков</w:t>
      </w:r>
    </w:p>
    <w:p w:rsidR="00476CE0" w:rsidRDefault="00476CE0">
      <w:pPr>
        <w:pStyle w:val="ConsPlusNormal"/>
      </w:pPr>
      <w:r>
        <w:t>Москва, Московская городская Дума</w:t>
      </w:r>
    </w:p>
    <w:p w:rsidR="00476CE0" w:rsidRDefault="00476CE0">
      <w:pPr>
        <w:pStyle w:val="ConsPlusNormal"/>
      </w:pPr>
      <w:r>
        <w:t>26 ноября 2008 года</w:t>
      </w:r>
    </w:p>
    <w:p w:rsidR="00476CE0" w:rsidRDefault="00476CE0">
      <w:pPr>
        <w:pStyle w:val="ConsPlusNormal"/>
      </w:pPr>
      <w:r>
        <w:t>N 60</w:t>
      </w: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jc w:val="both"/>
      </w:pPr>
    </w:p>
    <w:p w:rsidR="00476CE0" w:rsidRDefault="00476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476CE0"/>
    <w:sectPr w:rsidR="007B3FED" w:rsidSect="00E3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6CE0"/>
    <w:rsid w:val="000668C4"/>
    <w:rsid w:val="00476CE0"/>
    <w:rsid w:val="004D1878"/>
    <w:rsid w:val="005066CF"/>
    <w:rsid w:val="00E5160C"/>
    <w:rsid w:val="00F6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3B803A9E5536E998ABFD43C54539C999EDEFA39DC755B8819FE0ED3A71e6v8G" TargetMode="External"/><Relationship Id="rId18" Type="http://schemas.openxmlformats.org/officeDocument/2006/relationships/hyperlink" Target="consultantplus://offline/ref=B03B803A9E5536E998ABFD43C54539C999EDEDA292C752B8819FE0ED3A7168DA49A5BC7DFCF3780BE0e0vEG" TargetMode="External"/><Relationship Id="rId26" Type="http://schemas.openxmlformats.org/officeDocument/2006/relationships/hyperlink" Target="consultantplus://offline/ref=B03B803A9E5536E998ABFC4ED3296C9A95E5E9A79FC65DE58B97B9E138e7v6G" TargetMode="External"/><Relationship Id="rId39" Type="http://schemas.openxmlformats.org/officeDocument/2006/relationships/hyperlink" Target="consultantplus://offline/ref=B03B803A9E5536E998ABFD43C54539C999EDEDA292C752B8819FE0ED3A7168DA49A5BC7DFCF3780BE3e0v9G" TargetMode="External"/><Relationship Id="rId21" Type="http://schemas.openxmlformats.org/officeDocument/2006/relationships/hyperlink" Target="consultantplus://offline/ref=B03B803A9E5536E998ABFD43C54539C999EDEDA292C752B8819FE0ED3A7168DA49A5BC7DFCF3780BE0e0vAG" TargetMode="External"/><Relationship Id="rId34" Type="http://schemas.openxmlformats.org/officeDocument/2006/relationships/hyperlink" Target="consultantplus://offline/ref=B03B803A9E5536E998ABFD43C54539C999EDEEAF9CCF56B8819FE0ED3A7168DA49A5BC7DFCF3780BE0e0vAG" TargetMode="External"/><Relationship Id="rId42" Type="http://schemas.openxmlformats.org/officeDocument/2006/relationships/hyperlink" Target="consultantplus://offline/ref=B03B803A9E5536E998ABFD43C54539C999EDEDA292C752B8819FE0ED3A7168DA49A5BC7DFCF3780BE3e0v6G" TargetMode="External"/><Relationship Id="rId47" Type="http://schemas.openxmlformats.org/officeDocument/2006/relationships/hyperlink" Target="consultantplus://offline/ref=B03B803A9E5536E998ABFD43C54539C999EDEDA292C752B8819FE0ED3A7168DA49A5BC7DFCF3780BE1e0vBG" TargetMode="External"/><Relationship Id="rId50" Type="http://schemas.openxmlformats.org/officeDocument/2006/relationships/hyperlink" Target="consultantplus://offline/ref=B03B803A9E5536E998ABFD43C54539C999EDEDA292C752B8819FE0ED3A7168DA49A5BC7DFCF3780BE1e0vBG" TargetMode="External"/><Relationship Id="rId55" Type="http://schemas.openxmlformats.org/officeDocument/2006/relationships/hyperlink" Target="consultantplus://offline/ref=B03B803A9E5536E998ABFD43C54539C999EDEDA292C752B8819FE0ED3A7168DA49A5BC7DFCF3780BE2e0vDG" TargetMode="External"/><Relationship Id="rId63" Type="http://schemas.openxmlformats.org/officeDocument/2006/relationships/hyperlink" Target="consultantplus://offline/ref=B03B803A9E5536E998ABFD43C54539C999EDEDA292C752B8819FE0ED3A7168DA49A5BC7DFCF3780BE2e0v6G" TargetMode="External"/><Relationship Id="rId68" Type="http://schemas.openxmlformats.org/officeDocument/2006/relationships/hyperlink" Target="consultantplus://offline/ref=B03B803A9E5536E998ABFD43C54539C999EDEDA292C752B8819FE0ED3A7168DA49A5BC7DFCF3780BE1e0vBG" TargetMode="External"/><Relationship Id="rId76" Type="http://schemas.openxmlformats.org/officeDocument/2006/relationships/hyperlink" Target="consultantplus://offline/ref=B03B803A9E5536E998ABFD43C54539C999EDEDA292C752B8819FE0ED3A7168DA49A5BC7DFCF3780BE1e0vBG" TargetMode="External"/><Relationship Id="rId84" Type="http://schemas.openxmlformats.org/officeDocument/2006/relationships/hyperlink" Target="consultantplus://offline/ref=B03B803A9E5536E998ABFD43C54539C999E5EFA79ECE5DE58B97B9E1387667855EA2F571FDF3780BeEv4G" TargetMode="External"/><Relationship Id="rId7" Type="http://schemas.openxmlformats.org/officeDocument/2006/relationships/hyperlink" Target="consultantplus://offline/ref=B03B803A9E5536E998ABFD43C54539C999EDEDA292C752B8819FE0ED3A7168DA49A5BC7DFCF3780BE1e0vBG" TargetMode="External"/><Relationship Id="rId71" Type="http://schemas.openxmlformats.org/officeDocument/2006/relationships/hyperlink" Target="consultantplus://offline/ref=B03B803A9E5536E998ABFD43C54539C999EDEDA292C752B8819FE0ED3A7168DA49A5BC7DFCF3780BE1e0v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3B803A9E5536E998ABFD43C54539C999EDEDA292C752B8819FE0ED3A7168DA49A5BC7DFCF3780BE1e0vBG" TargetMode="External"/><Relationship Id="rId29" Type="http://schemas.openxmlformats.org/officeDocument/2006/relationships/hyperlink" Target="consultantplus://offline/ref=B03B803A9E5536E998ABFD43C54539C999EDEDA292C752B8819FE0ED3A7168DA49A5BC7DFCF3780BE3e0vCG" TargetMode="External"/><Relationship Id="rId11" Type="http://schemas.openxmlformats.org/officeDocument/2006/relationships/hyperlink" Target="consultantplus://offline/ref=B03B803A9E5536E998ABFD43C54539C999EDEDA292C752B8819FE0ED3A7168DA49A5BC7DFCF3780BE1e0v6G" TargetMode="External"/><Relationship Id="rId24" Type="http://schemas.openxmlformats.org/officeDocument/2006/relationships/hyperlink" Target="consultantplus://offline/ref=B03B803A9E5536E998ABFD43C54539C999EDEDA292C752B8819FE0ED3A7168DA49A5BC7DFCF3780BE1e0vBG" TargetMode="External"/><Relationship Id="rId32" Type="http://schemas.openxmlformats.org/officeDocument/2006/relationships/hyperlink" Target="consultantplus://offline/ref=B03B803A9E5536E998ABFD43C54539C999EDEDA292C752B8819FE0ED3A7168DA49A5BC7DFCF3780BE3e0vDG" TargetMode="External"/><Relationship Id="rId37" Type="http://schemas.openxmlformats.org/officeDocument/2006/relationships/hyperlink" Target="consultantplus://offline/ref=B03B803A9E5536E998ABFD43C54539C999EDEDA292C752B8819FE0ED3A7168DA49A5BC7DFCF3780BE3e0vBG" TargetMode="External"/><Relationship Id="rId40" Type="http://schemas.openxmlformats.org/officeDocument/2006/relationships/hyperlink" Target="consultantplus://offline/ref=B03B803A9E5536E998ABFD43C54539C999EDECA693C756B8819FE0ED3A71e6v8G" TargetMode="External"/><Relationship Id="rId45" Type="http://schemas.openxmlformats.org/officeDocument/2006/relationships/hyperlink" Target="consultantplus://offline/ref=B03B803A9E5536E998ABFD43C54539C999EDEDA292C752B8819FE0ED3A7168DA49A5BC7DFCF3780BE2e0vEG" TargetMode="External"/><Relationship Id="rId53" Type="http://schemas.openxmlformats.org/officeDocument/2006/relationships/hyperlink" Target="consultantplus://offline/ref=B03B803A9E5536E998ABFD43C54539C999EDEDA292C752B8819FE0ED3A7168DA49A5BC7DFCF3780BE1e0vBG" TargetMode="External"/><Relationship Id="rId58" Type="http://schemas.openxmlformats.org/officeDocument/2006/relationships/hyperlink" Target="consultantplus://offline/ref=B03B803A9E5536E998ABFD43C54539C999EDEDA292C752B8819FE0ED3A7168DA49A5BC7DFCF3780BE1e0vBG" TargetMode="External"/><Relationship Id="rId66" Type="http://schemas.openxmlformats.org/officeDocument/2006/relationships/hyperlink" Target="consultantplus://offline/ref=B03B803A9E5536E998ABFD43C54539C999EDEDA292C752B8819FE0ED3A7168DA49A5BC7DFCF3780BE5e0vEG" TargetMode="External"/><Relationship Id="rId74" Type="http://schemas.openxmlformats.org/officeDocument/2006/relationships/hyperlink" Target="consultantplus://offline/ref=B03B803A9E5536E998ABFD43C54539C999EDEDA292C752B8819FE0ED3A7168DA49A5BC7DFCF3780BE1e0vBG" TargetMode="External"/><Relationship Id="rId79" Type="http://schemas.openxmlformats.org/officeDocument/2006/relationships/hyperlink" Target="consultantplus://offline/ref=B03B803A9E5536E998ABFC4ED3296C9A95E5E9A79FC65DE58B97B9E1387667855EA2F571FDF37902eEv5G" TargetMode="External"/><Relationship Id="rId5" Type="http://schemas.openxmlformats.org/officeDocument/2006/relationships/hyperlink" Target="consultantplus://offline/ref=B03B803A9E5536E998ABFD43C54539C999EDEEAF9CCF56B8819FE0ED3A7168DA49A5BC7DFCF3780BE0e0vFG" TargetMode="External"/><Relationship Id="rId61" Type="http://schemas.openxmlformats.org/officeDocument/2006/relationships/hyperlink" Target="consultantplus://offline/ref=B03B803A9E5536E998ABFD43C54539C999EDEDA292C752B8819FE0ED3A7168DA49A5BC7DFCF3780BE2e0v8G" TargetMode="External"/><Relationship Id="rId82" Type="http://schemas.openxmlformats.org/officeDocument/2006/relationships/hyperlink" Target="consultantplus://offline/ref=B03B803A9E5536E998ABFD43C54539C999EFEEA498CB5DE58B97B9E138e7v6G" TargetMode="External"/><Relationship Id="rId19" Type="http://schemas.openxmlformats.org/officeDocument/2006/relationships/hyperlink" Target="consultantplus://offline/ref=B03B803A9E5536E998ABFD43C54539C999EDEDA292C752B8819FE0ED3A7168DA49A5BC7DFCF3780BE0e0v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3B803A9E5536E998ABFD43C54539C999EDEDA292C752B8819FE0ED3A7168DA49A5BC7DFCF3780BE1e0v9G" TargetMode="External"/><Relationship Id="rId14" Type="http://schemas.openxmlformats.org/officeDocument/2006/relationships/hyperlink" Target="consultantplus://offline/ref=B03B803A9E5536E998ABFC4ED3296C9A95E5E9A79FC65DE58B97B9E1387667855EA2F571FDF37808eEv9G" TargetMode="External"/><Relationship Id="rId22" Type="http://schemas.openxmlformats.org/officeDocument/2006/relationships/hyperlink" Target="consultantplus://offline/ref=B03B803A9E5536E998ABFD43C54539C999EDEFA299C951B8819FE0ED3A7168DA49A5BC7DFCF3780BE1e0v8G" TargetMode="External"/><Relationship Id="rId27" Type="http://schemas.openxmlformats.org/officeDocument/2006/relationships/hyperlink" Target="consultantplus://offline/ref=B03B803A9E5536E998ABFD43C54539C999EDEDA292C752B8819FE0ED3A7168DA49A5BC7DFCF3780BE1e0vBG" TargetMode="External"/><Relationship Id="rId30" Type="http://schemas.openxmlformats.org/officeDocument/2006/relationships/hyperlink" Target="consultantplus://offline/ref=B03B803A9E5536E998ABFD43C54539C999EDEDA292C752B8819FE0ED3A7168DA49A5BC7DFCF3780BE3e0vCG" TargetMode="External"/><Relationship Id="rId35" Type="http://schemas.openxmlformats.org/officeDocument/2006/relationships/hyperlink" Target="consultantplus://offline/ref=B03B803A9E5536E998ABFC4ED3296C9A96EDEEA099C75DE58B97B9E138e7v6G" TargetMode="External"/><Relationship Id="rId43" Type="http://schemas.openxmlformats.org/officeDocument/2006/relationships/hyperlink" Target="consultantplus://offline/ref=B03B803A9E5536E998ABFD43C54539C999EDEDA292C752B8819FE0ED3A7168DA49A5BC7DFCF3780BE1e0vBG" TargetMode="External"/><Relationship Id="rId48" Type="http://schemas.openxmlformats.org/officeDocument/2006/relationships/hyperlink" Target="consultantplus://offline/ref=B03B803A9E5536E998ABFD43C54539C999EDEDA292C752B8819FE0ED3A7168DA49A5BC7DFCF3780BE1e0vBG" TargetMode="External"/><Relationship Id="rId56" Type="http://schemas.openxmlformats.org/officeDocument/2006/relationships/hyperlink" Target="consultantplus://offline/ref=B03B803A9E5536E998ABFD43C54539C999EDEDA292C752B8819FE0ED3A7168DA49A5BC7DFCF3780BE1e0vBG" TargetMode="External"/><Relationship Id="rId64" Type="http://schemas.openxmlformats.org/officeDocument/2006/relationships/hyperlink" Target="consultantplus://offline/ref=B03B803A9E5536E998ABFD43C54539C999EDEDA292C752B8819FE0ED3A7168DA49A5BC7DFCF3780BE2e0v7G" TargetMode="External"/><Relationship Id="rId69" Type="http://schemas.openxmlformats.org/officeDocument/2006/relationships/hyperlink" Target="consultantplus://offline/ref=B03B803A9E5536E998ABFD43C54539C999EDEDA292C752B8819FE0ED3A7168DA49A5BC7DFCF3780BE1e0vBG" TargetMode="External"/><Relationship Id="rId77" Type="http://schemas.openxmlformats.org/officeDocument/2006/relationships/hyperlink" Target="consultantplus://offline/ref=B03B803A9E5536E998ABFC4ED3296C9A95E5E9A79FC65DE58B97B9E1387667855EA2F571FDF37902eEv5G" TargetMode="External"/><Relationship Id="rId8" Type="http://schemas.openxmlformats.org/officeDocument/2006/relationships/hyperlink" Target="consultantplus://offline/ref=B03B803A9E5536E998ABFC4ED3296C9A95E5E9A79FC65DE58B97B9E1387667855EA2F571FDF3780AeEv8G" TargetMode="External"/><Relationship Id="rId51" Type="http://schemas.openxmlformats.org/officeDocument/2006/relationships/hyperlink" Target="consultantplus://offline/ref=B03B803A9E5536E998ABFD43C54539C999EDEDA292C752B8819FE0ED3A7168DA49A5BC7DFCF3780BE1e0vBG" TargetMode="External"/><Relationship Id="rId72" Type="http://schemas.openxmlformats.org/officeDocument/2006/relationships/hyperlink" Target="consultantplus://offline/ref=B03B803A9E5536E998ABFD43C54539C999EDEDA292C752B8819FE0ED3A7168DA49A5BC7DFCF3780BE1e0vBG" TargetMode="External"/><Relationship Id="rId80" Type="http://schemas.openxmlformats.org/officeDocument/2006/relationships/hyperlink" Target="consultantplus://offline/ref=B03B803A9E5536E998ABFD43C54539C999EAE3A19ACF5DE58B97B9E138e7v6G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3B803A9E5536E998ABFC4ED3296C9A96E4EDA390980AE7DAC2B7eEv4G" TargetMode="External"/><Relationship Id="rId17" Type="http://schemas.openxmlformats.org/officeDocument/2006/relationships/hyperlink" Target="consultantplus://offline/ref=B03B803A9E5536E998ABFD43C54539C999EDEEAF9CCF56B8819FE0ED3A7168DA49A5BC7DFCF3780BE0e0vFG" TargetMode="External"/><Relationship Id="rId25" Type="http://schemas.openxmlformats.org/officeDocument/2006/relationships/hyperlink" Target="consultantplus://offline/ref=B03B803A9E5536E998ABFD43C54539C999EDEDA292C752B8819FE0ED3A7168DA49A5BC7DFCF3780BE0e0v8G" TargetMode="External"/><Relationship Id="rId33" Type="http://schemas.openxmlformats.org/officeDocument/2006/relationships/hyperlink" Target="consultantplus://offline/ref=B03B803A9E5536E998ABFD43C54539C999EDEEAF9CCF56B8819FE0ED3A7168DA49A5BC7DFCF3780BE0e0vDG" TargetMode="External"/><Relationship Id="rId38" Type="http://schemas.openxmlformats.org/officeDocument/2006/relationships/hyperlink" Target="consultantplus://offline/ref=B03B803A9E5536E998ABFD43C54539C999EDEDA292C752B8819FE0ED3A7168DA49A5BC7DFCF3780BE3e0v8G" TargetMode="External"/><Relationship Id="rId46" Type="http://schemas.openxmlformats.org/officeDocument/2006/relationships/hyperlink" Target="consultantplus://offline/ref=B03B803A9E5536E998ABFD43C54539C999EDEDA292C752B8819FE0ED3A7168DA49A5BC7DFCF3780BE2e0vFG" TargetMode="External"/><Relationship Id="rId59" Type="http://schemas.openxmlformats.org/officeDocument/2006/relationships/hyperlink" Target="consultantplus://offline/ref=B03B803A9E5536E998ABFD43C54539C999EDEDA292C752B8819FE0ED3A7168DA49A5BC7DFCF3780BE2e0vBG" TargetMode="External"/><Relationship Id="rId67" Type="http://schemas.openxmlformats.org/officeDocument/2006/relationships/hyperlink" Target="consultantplus://offline/ref=B03B803A9E5536E998ABFD43C54539C999EDEDA292C752B8819FE0ED3A7168DA49A5BC7DFCF3780BE1e0vBG" TargetMode="External"/><Relationship Id="rId20" Type="http://schemas.openxmlformats.org/officeDocument/2006/relationships/hyperlink" Target="consultantplus://offline/ref=B03B803A9E5536E998ABFD43C54539C999EDEDA292C752B8819FE0ED3A7168DA49A5BC7DFCF3780BE0e0vDG" TargetMode="External"/><Relationship Id="rId41" Type="http://schemas.openxmlformats.org/officeDocument/2006/relationships/hyperlink" Target="consultantplus://offline/ref=B03B803A9E5536E998ABFD43C54539C999EDEEAF9CCF56B8819FE0ED3A7168DA49A5BC7DFCF3780BE0e0vBG" TargetMode="External"/><Relationship Id="rId54" Type="http://schemas.openxmlformats.org/officeDocument/2006/relationships/hyperlink" Target="consultantplus://offline/ref=B03B803A9E5536E998ABFD43C54539C999EDEDA292C752B8819FE0ED3A7168DA49A5BC7DFCF3780BE1e0vBG" TargetMode="External"/><Relationship Id="rId62" Type="http://schemas.openxmlformats.org/officeDocument/2006/relationships/hyperlink" Target="consultantplus://offline/ref=B03B803A9E5536E998ABFD43C54539C999EDEDA292C752B8819FE0ED3A7168DA49A5BC7DFCF3780BE2e0v9G" TargetMode="External"/><Relationship Id="rId70" Type="http://schemas.openxmlformats.org/officeDocument/2006/relationships/hyperlink" Target="consultantplus://offline/ref=B03B803A9E5536E998ABFD43C54539C999EDEDA292C752B8819FE0ED3A7168DA49A5BC7DFCF3780BE1e0vBG" TargetMode="External"/><Relationship Id="rId75" Type="http://schemas.openxmlformats.org/officeDocument/2006/relationships/hyperlink" Target="consultantplus://offline/ref=B03B803A9E5536E998ABFD43C54539C999EDEDA292C752B8819FE0ED3A7168DA49A5BC7DFCF3780BE1e0vBG" TargetMode="External"/><Relationship Id="rId83" Type="http://schemas.openxmlformats.org/officeDocument/2006/relationships/hyperlink" Target="consultantplus://offline/ref=B03B803A9E5536E998ABFD43C54539C999EFE2A499CC5DE58B97B9E138e7v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B803A9E5536E998ABFD43C54539C999EDEFA299C951B8819FE0ED3A7168DA49A5BC7DFCF3780BE1e0v8G" TargetMode="External"/><Relationship Id="rId15" Type="http://schemas.openxmlformats.org/officeDocument/2006/relationships/hyperlink" Target="consultantplus://offline/ref=B03B803A9E5536E998ABFD43C54539C999EDEDA292C752B8819FE0ED3A7168DA49A5BC7DFCF3780BE1e0vBG" TargetMode="External"/><Relationship Id="rId23" Type="http://schemas.openxmlformats.org/officeDocument/2006/relationships/hyperlink" Target="consultantplus://offline/ref=B03B803A9E5536E998ABFD43C54539C999EDEDA292C752B8819FE0ED3A7168DA49A5BC7DFCF3780BE0e0vBG" TargetMode="External"/><Relationship Id="rId28" Type="http://schemas.openxmlformats.org/officeDocument/2006/relationships/hyperlink" Target="consultantplus://offline/ref=B03B803A9E5536E998ABFD43C54539C999EDEDA292C752B8819FE0ED3A7168DA49A5BC7DFCF3780BE3e0vFG" TargetMode="External"/><Relationship Id="rId36" Type="http://schemas.openxmlformats.org/officeDocument/2006/relationships/hyperlink" Target="consultantplus://offline/ref=B03B803A9E5536E998ABFD43C54539C999EDEFA299C951B8819FE0ED3A7168DA49A5BC7DFCF3780BE1e0v6G" TargetMode="External"/><Relationship Id="rId49" Type="http://schemas.openxmlformats.org/officeDocument/2006/relationships/hyperlink" Target="consultantplus://offline/ref=B03B803A9E5536E998ABFD43C54539C999EDEDA292C752B8819FE0ED3A7168DA49A5BC7DFCF3780BE1e0vBG" TargetMode="External"/><Relationship Id="rId57" Type="http://schemas.openxmlformats.org/officeDocument/2006/relationships/hyperlink" Target="consultantplus://offline/ref=B03B803A9E5536E998ABFD43C54539C999EDEDA292C752B8819FE0ED3A7168DA49A5BC7DFCF3780BE1e0vBG" TargetMode="External"/><Relationship Id="rId10" Type="http://schemas.openxmlformats.org/officeDocument/2006/relationships/hyperlink" Target="consultantplus://offline/ref=B03B803A9E5536E998ABFC4ED3296C9A95E5E9A79FC65DE58B97B9E1387667855EA2F571FDF3790EeEv1G" TargetMode="External"/><Relationship Id="rId31" Type="http://schemas.openxmlformats.org/officeDocument/2006/relationships/hyperlink" Target="consultantplus://offline/ref=B03B803A9E5536E998ABFD43C54539C999EDEDA292C752B8819FE0ED3A7168DA49A5BC7DFCF3780BE3e0vCG" TargetMode="External"/><Relationship Id="rId44" Type="http://schemas.openxmlformats.org/officeDocument/2006/relationships/hyperlink" Target="consultantplus://offline/ref=B03B803A9E5536E998ABFC4ED3296C9A96ECEAAF9ACD5DE58B97B9E138e7v6G" TargetMode="External"/><Relationship Id="rId52" Type="http://schemas.openxmlformats.org/officeDocument/2006/relationships/hyperlink" Target="consultantplus://offline/ref=B03B803A9E5536E998ABFD43C54539C999EDEFA299C951B8819FE0ED3A7168DA49A5BC7DFCF3780BE1e0v7G" TargetMode="External"/><Relationship Id="rId60" Type="http://schemas.openxmlformats.org/officeDocument/2006/relationships/hyperlink" Target="consultantplus://offline/ref=B03B803A9E5536E998ABFD43C54539C999EDEDA292C752B8819FE0ED3A7168DA49A5BC7DFCF3780BE2e0vBG" TargetMode="External"/><Relationship Id="rId65" Type="http://schemas.openxmlformats.org/officeDocument/2006/relationships/hyperlink" Target="consultantplus://offline/ref=B03B803A9E5536E998ABFD43C54539C999EDEDA292C752B8819FE0ED3A7168DA49A5BC7DFCF3780BE2e0v7G" TargetMode="External"/><Relationship Id="rId73" Type="http://schemas.openxmlformats.org/officeDocument/2006/relationships/hyperlink" Target="consultantplus://offline/ref=B03B803A9E5536E998ABFD43C54539C999EDEDA292C752B8819FE0ED3A7168DA49A5BC7DFCF3780BE5e0vFG" TargetMode="External"/><Relationship Id="rId78" Type="http://schemas.openxmlformats.org/officeDocument/2006/relationships/hyperlink" Target="consultantplus://offline/ref=B03B803A9E5536E998ABFD43C54539C999EDEBA29ECE50B8819FE0ED3A71e6v8G" TargetMode="External"/><Relationship Id="rId81" Type="http://schemas.openxmlformats.org/officeDocument/2006/relationships/hyperlink" Target="consultantplus://offline/ref=B03B803A9E5536E998ABFD43C54539C999E5EAA693CC5DE58B97B9E1387667855EA2F571FDF3780AeEv3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10827</Words>
  <Characters>61720</Characters>
  <Application>Microsoft Office Word</Application>
  <DocSecurity>0</DocSecurity>
  <Lines>514</Lines>
  <Paragraphs>144</Paragraphs>
  <ScaleCrop>false</ScaleCrop>
  <Company>UVAO</Company>
  <LinksUpToDate>false</LinksUpToDate>
  <CharactersWithSpaces>72403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2017-04-19T06:47:00Z</dcterms:created>
  <dcterms:modified xsi:type="dcterms:W3CDTF">2017-04-19T06:48:00Z</dcterms:modified>
</cp:coreProperties>
</file>